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00" w:rsidRPr="00C47F00" w:rsidRDefault="00C47F00" w:rsidP="00C47F0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F00">
        <w:rPr>
          <w:rFonts w:ascii="Times New Roman" w:hAnsi="Times New Roman" w:cs="Times New Roman"/>
          <w:b/>
          <w:sz w:val="28"/>
          <w:szCs w:val="24"/>
        </w:rPr>
        <w:t>Повестка дня</w:t>
      </w:r>
    </w:p>
    <w:p w:rsidR="00C47F00" w:rsidRPr="00C47F00" w:rsidRDefault="00C47F00" w:rsidP="00C47F0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F00">
        <w:rPr>
          <w:rFonts w:ascii="Times New Roman" w:hAnsi="Times New Roman" w:cs="Times New Roman"/>
          <w:b/>
          <w:sz w:val="28"/>
          <w:szCs w:val="24"/>
        </w:rPr>
        <w:t>заседания Муниципального  Совета Октябрьского сельского поселения</w:t>
      </w:r>
    </w:p>
    <w:p w:rsidR="00C47F00" w:rsidRPr="00C47F00" w:rsidRDefault="00C47F00" w:rsidP="00C47F00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F00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563C43">
        <w:rPr>
          <w:rFonts w:ascii="Times New Roman" w:hAnsi="Times New Roman" w:cs="Times New Roman"/>
          <w:b/>
          <w:sz w:val="28"/>
          <w:szCs w:val="24"/>
        </w:rPr>
        <w:t>30.11</w:t>
      </w:r>
      <w:r w:rsidR="005750B6">
        <w:rPr>
          <w:rFonts w:ascii="Times New Roman" w:hAnsi="Times New Roman" w:cs="Times New Roman"/>
          <w:b/>
          <w:sz w:val="28"/>
          <w:szCs w:val="24"/>
        </w:rPr>
        <w:t>.</w:t>
      </w:r>
      <w:r w:rsidRPr="00C47F00">
        <w:rPr>
          <w:rFonts w:ascii="Times New Roman" w:hAnsi="Times New Roman" w:cs="Times New Roman"/>
          <w:b/>
          <w:sz w:val="28"/>
          <w:szCs w:val="24"/>
        </w:rPr>
        <w:t xml:space="preserve">2016 в </w:t>
      </w:r>
      <w:r w:rsidR="00483AAE">
        <w:rPr>
          <w:rFonts w:ascii="Times New Roman" w:hAnsi="Times New Roman" w:cs="Times New Roman"/>
          <w:b/>
          <w:sz w:val="28"/>
          <w:szCs w:val="24"/>
        </w:rPr>
        <w:t>16</w:t>
      </w:r>
      <w:r w:rsidR="005750B6">
        <w:rPr>
          <w:rFonts w:ascii="Times New Roman" w:hAnsi="Times New Roman" w:cs="Times New Roman"/>
          <w:b/>
          <w:sz w:val="28"/>
          <w:szCs w:val="24"/>
        </w:rPr>
        <w:t xml:space="preserve">.00 </w:t>
      </w:r>
      <w:r w:rsidRPr="00C47F00">
        <w:rPr>
          <w:rFonts w:ascii="Times New Roman" w:hAnsi="Times New Roman" w:cs="Times New Roman"/>
          <w:b/>
          <w:sz w:val="28"/>
          <w:szCs w:val="24"/>
        </w:rPr>
        <w:t>ч.</w:t>
      </w:r>
    </w:p>
    <w:p w:rsidR="00C47F00" w:rsidRDefault="00C47F00" w:rsidP="00C47F0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47F00" w:rsidRDefault="00BF088D" w:rsidP="00BF088D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F088D">
        <w:rPr>
          <w:rFonts w:ascii="Times New Roman" w:hAnsi="Times New Roman" w:cs="Times New Roman"/>
          <w:sz w:val="28"/>
          <w:szCs w:val="24"/>
        </w:rPr>
        <w:t>О внесении изменений в решение Муниципального Совета от 29.12.2015г. №65 «О местном бюджете на 2016 год  и на плановый  период 2017 и 2018 годов»</w:t>
      </w:r>
      <w:r w:rsidR="003B6376">
        <w:rPr>
          <w:rFonts w:ascii="Times New Roman" w:hAnsi="Times New Roman" w:cs="Times New Roman"/>
          <w:sz w:val="28"/>
          <w:szCs w:val="24"/>
        </w:rPr>
        <w:t xml:space="preserve"> (проект прилагается);</w:t>
      </w:r>
    </w:p>
    <w:p w:rsidR="00E37156" w:rsidRPr="00BF088D" w:rsidRDefault="00E37156" w:rsidP="00E37156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7156">
        <w:rPr>
          <w:rFonts w:ascii="Times New Roman" w:hAnsi="Times New Roman" w:cs="Times New Roman"/>
          <w:sz w:val="28"/>
          <w:szCs w:val="24"/>
        </w:rPr>
        <w:t>Об утверждении перечня имущества Октябрьского сельского поселения, подлежащего передаче в собственность Некоузского муниципального района</w:t>
      </w:r>
      <w:r>
        <w:rPr>
          <w:rFonts w:ascii="Times New Roman" w:hAnsi="Times New Roman" w:cs="Times New Roman"/>
          <w:sz w:val="28"/>
          <w:szCs w:val="24"/>
        </w:rPr>
        <w:t xml:space="preserve"> (проект прилагается).</w:t>
      </w:r>
    </w:p>
    <w:p w:rsidR="00EA36CF" w:rsidRPr="00EA36CF" w:rsidRDefault="00EA36CF" w:rsidP="00077EAC">
      <w:pPr>
        <w:pStyle w:val="a4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36CF">
        <w:rPr>
          <w:rFonts w:ascii="Times New Roman" w:hAnsi="Times New Roman" w:cs="Times New Roman"/>
          <w:sz w:val="28"/>
          <w:szCs w:val="24"/>
        </w:rPr>
        <w:t>О передаче полномочий по осуществлению внешнего муниципального финансового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A36CF">
        <w:rPr>
          <w:rFonts w:ascii="Times New Roman" w:hAnsi="Times New Roman" w:cs="Times New Roman"/>
          <w:sz w:val="28"/>
          <w:szCs w:val="24"/>
        </w:rPr>
        <w:t>контроля на 2017год</w:t>
      </w:r>
      <w:r w:rsidR="007F6CDB">
        <w:rPr>
          <w:rFonts w:ascii="Times New Roman" w:hAnsi="Times New Roman" w:cs="Times New Roman"/>
          <w:sz w:val="28"/>
          <w:szCs w:val="24"/>
        </w:rPr>
        <w:t xml:space="preserve"> (проект прилагается)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F6CDB" w:rsidRDefault="007F6CDB" w:rsidP="00E37156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6CF" w:rsidRDefault="00EA36CF" w:rsidP="00EA36CF">
      <w:pPr>
        <w:pStyle w:val="a4"/>
        <w:spacing w:after="160" w:line="259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767F9" w:rsidRDefault="004767F9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F2890" w:rsidRPr="00EF2890" w:rsidRDefault="00EF2890" w:rsidP="00EF28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28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ПРОЕКТ</w:t>
      </w:r>
    </w:p>
    <w:p w:rsidR="00EF2890" w:rsidRPr="00EF2890" w:rsidRDefault="00EF2890" w:rsidP="00EF2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28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Муниципальный Совет Октябрьского сельского поселения</w:t>
      </w:r>
    </w:p>
    <w:p w:rsidR="00EF2890" w:rsidRPr="00EF2890" w:rsidRDefault="00EF2890" w:rsidP="00EF2890">
      <w:pPr>
        <w:pBdr>
          <w:bottom w:val="single" w:sz="12" w:space="1" w:color="auto"/>
        </w:pBd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28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Некоузского муниципального района Ярославской области</w:t>
      </w:r>
    </w:p>
    <w:p w:rsidR="00EF2890" w:rsidRPr="00EF2890" w:rsidRDefault="00EF2890" w:rsidP="00EF2890">
      <w:pPr>
        <w:tabs>
          <w:tab w:val="left" w:pos="1764"/>
        </w:tabs>
        <w:spacing w:after="160" w:line="256" w:lineRule="auto"/>
        <w:rPr>
          <w:rFonts w:ascii="Times New Roman" w:eastAsia="Calibri" w:hAnsi="Times New Roman" w:cs="Times New Roman"/>
          <w:lang w:eastAsia="en-US"/>
        </w:rPr>
      </w:pPr>
      <w:r w:rsidRPr="00EF2890">
        <w:rPr>
          <w:rFonts w:ascii="Times New Roman" w:eastAsia="Calibri" w:hAnsi="Times New Roman" w:cs="Times New Roman"/>
          <w:lang w:eastAsia="en-US"/>
        </w:rPr>
        <w:tab/>
        <w:t>152700, п.Октябрь, ул.Транспортная, д.3 тел. 8(48547) 3-12-33</w:t>
      </w:r>
    </w:p>
    <w:p w:rsidR="00EF2890" w:rsidRPr="00EF2890" w:rsidRDefault="00EF2890" w:rsidP="00EF2890">
      <w:pPr>
        <w:tabs>
          <w:tab w:val="left" w:pos="342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Решение № </w:t>
      </w:r>
    </w:p>
    <w:p w:rsidR="00EF2890" w:rsidRPr="00EF2890" w:rsidRDefault="00EF2890" w:rsidP="00EF2890">
      <w:pPr>
        <w:tabs>
          <w:tab w:val="left" w:pos="0"/>
        </w:tabs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п.Октябрь                                                                                                                    2016г.</w:t>
      </w:r>
    </w:p>
    <w:p w:rsidR="00EF2890" w:rsidRPr="00EF2890" w:rsidRDefault="00EF2890" w:rsidP="00EF2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«О внесении изменений в решение Муниципального Совета от 29.12.2015г. №65 «О местном бюджете на 2016 год  и на плановый  период 2017 и 2018 годов»»</w:t>
      </w:r>
    </w:p>
    <w:p w:rsidR="00EF2890" w:rsidRPr="00EF2890" w:rsidRDefault="00EF2890" w:rsidP="00EF28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Руководствуясь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Октябрьского сельского поселения, Муниципальный Совет Октябрьского  сельского поселения</w:t>
      </w:r>
    </w:p>
    <w:p w:rsidR="00EF2890" w:rsidRPr="00EF2890" w:rsidRDefault="00EF2890" w:rsidP="00EF2890">
      <w:pPr>
        <w:spacing w:after="160" w:line="25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РЕШИЛ:</w:t>
      </w:r>
    </w:p>
    <w:p w:rsidR="00EF2890" w:rsidRPr="00EF2890" w:rsidRDefault="00EF2890" w:rsidP="00EF2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1.Внести в решение Муниципального Совета Октябрьского сельского поселения от 29.12.2015 № 65 «О местном бюджете на 2016 год и плановый период 2017 и 2018 годов»  следующие изменения:</w:t>
      </w: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F2890">
        <w:rPr>
          <w:rFonts w:ascii="Times New Roman" w:eastAsia="Calibri" w:hAnsi="Times New Roman" w:cs="Times New Roman"/>
          <w:sz w:val="24"/>
          <w:szCs w:val="24"/>
        </w:rPr>
        <w:t xml:space="preserve">1.1. Часть 1 статьи 1 изложить в следующей редакции: 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90">
        <w:rPr>
          <w:rFonts w:ascii="Times New Roman" w:eastAsia="Calibri" w:hAnsi="Times New Roman" w:cs="Times New Roman"/>
          <w:sz w:val="24"/>
          <w:szCs w:val="24"/>
        </w:rPr>
        <w:t>«1.Утвердить основные характеристики местного бюджета на 2016год: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90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местного бюджета в сумме 18 182 732,41рублей;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90">
        <w:rPr>
          <w:rFonts w:ascii="Times New Roman" w:eastAsia="Calibri" w:hAnsi="Times New Roman" w:cs="Times New Roman"/>
          <w:sz w:val="24"/>
          <w:szCs w:val="24"/>
        </w:rPr>
        <w:t>2) общий объем расходов местного бюджета в сумме  18 347 665,97 рублей;</w:t>
      </w:r>
    </w:p>
    <w:p w:rsidR="00EF2890" w:rsidRPr="00EF2890" w:rsidRDefault="00EF2890" w:rsidP="00EF2890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3) дефицит местного бюджета в сумме 164 933,56 рублей.</w:t>
      </w:r>
    </w:p>
    <w:p w:rsidR="00EF2890" w:rsidRPr="00EF2890" w:rsidRDefault="00EF2890" w:rsidP="00EF2890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Направить на погашение дефицита бюджета Октябрьского сельского поселения  в 2016 году поступления из источников внутреннего финансирования дефицита бюджета Октябрьского сельского поселения в сумме 164 933,56рублей.».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90">
        <w:rPr>
          <w:rFonts w:ascii="Times New Roman" w:eastAsia="Calibri" w:hAnsi="Times New Roman" w:cs="Times New Roman"/>
          <w:sz w:val="24"/>
          <w:szCs w:val="24"/>
        </w:rPr>
        <w:t>1.2. В статье 4: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90">
        <w:rPr>
          <w:rFonts w:ascii="Times New Roman" w:eastAsia="Calibri" w:hAnsi="Times New Roman" w:cs="Times New Roman"/>
          <w:sz w:val="24"/>
          <w:szCs w:val="24"/>
        </w:rPr>
        <w:t>1.2.1. в пункте 1 слова «приложениям 3, 3.1, 3.2, 3.3 и 3.4» заменить словами «приложениям 3, 3.1, 3.2, 3.3, 3.4 и 3.5»;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1.3. Приложение 1  изложить в редакции приложения 1 к настоящему решению.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1.4. Дополнить приложением 3.5 в редакции приложения 2 к настоящему решению.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1.5.</w:t>
      </w:r>
      <w:r w:rsidRPr="00EF2890">
        <w:rPr>
          <w:rFonts w:ascii="Calibri" w:eastAsia="Calibri" w:hAnsi="Calibri" w:cs="Times New Roman"/>
          <w:lang w:eastAsia="en-US"/>
        </w:rPr>
        <w:t xml:space="preserve"> </w:t>
      </w: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7  изложить в редакции приложения 3 к настоящему решению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2. Настоящее решение вступает в силу с момента принятия.</w:t>
      </w: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Глава Октябрьского</w:t>
      </w: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890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                                                                             В.В. Солдатов</w:t>
      </w: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4819"/>
        <w:gridCol w:w="1654"/>
      </w:tblGrid>
      <w:tr w:rsidR="00D5640A" w:rsidRPr="00EF2890" w:rsidTr="00D5640A">
        <w:trPr>
          <w:trHeight w:val="96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:D35"/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bookmarkEnd w:id="0"/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решению Муниципального Совета</w:t>
            </w:r>
          </w:p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_________2016г. №____ </w:t>
            </w:r>
          </w:p>
        </w:tc>
      </w:tr>
      <w:tr w:rsidR="00D5640A" w:rsidRPr="00EF2890" w:rsidTr="00D5640A">
        <w:trPr>
          <w:trHeight w:val="1017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Прогнозируемые доходы  бюджета Октябрьского сельского поселения на 2016 год в соответствии с классификацией доходов бюджетов Российской Федерации</w:t>
            </w:r>
          </w:p>
        </w:tc>
      </w:tr>
      <w:tr w:rsidR="00D5640A" w:rsidRPr="00EF2890" w:rsidTr="00D5640A">
        <w:trPr>
          <w:trHeight w:val="631"/>
        </w:trPr>
        <w:tc>
          <w:tcPr>
            <w:tcW w:w="3187" w:type="dxa"/>
            <w:shd w:val="clear" w:color="auto" w:fill="auto"/>
            <w:vAlign w:val="center"/>
            <w:hideMark/>
          </w:tcPr>
          <w:p w:rsidR="00D5640A" w:rsidRPr="00EF2890" w:rsidRDefault="00D5640A" w:rsidP="006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5640A" w:rsidRPr="00EF2890" w:rsidRDefault="00D5640A" w:rsidP="00D5640A">
            <w:pPr>
              <w:spacing w:after="0" w:line="240" w:lineRule="auto"/>
              <w:ind w:left="-203" w:firstLine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54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              (руб.)</w:t>
            </w:r>
          </w:p>
        </w:tc>
      </w:tr>
      <w:tr w:rsidR="00D5640A" w:rsidRPr="00EF2890" w:rsidTr="00D5640A">
        <w:trPr>
          <w:trHeight w:val="315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3 478 766,98</w:t>
            </w:r>
          </w:p>
        </w:tc>
      </w:tr>
      <w:tr w:rsidR="00D5640A" w:rsidRPr="00EF2890" w:rsidTr="00D5640A">
        <w:trPr>
          <w:trHeight w:val="315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197 000,00</w:t>
            </w:r>
          </w:p>
        </w:tc>
      </w:tr>
      <w:tr w:rsidR="00D5640A" w:rsidRPr="00EF2890" w:rsidTr="00D5640A">
        <w:trPr>
          <w:trHeight w:val="364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197 000,00</w:t>
            </w:r>
          </w:p>
        </w:tc>
      </w:tr>
      <w:tr w:rsidR="00D5640A" w:rsidRPr="00EF2890" w:rsidTr="00D5640A">
        <w:trPr>
          <w:trHeight w:val="972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871 766,98</w:t>
            </w:r>
          </w:p>
        </w:tc>
      </w:tr>
      <w:tr w:rsidR="00D5640A" w:rsidRPr="00EF2890" w:rsidTr="00D5640A">
        <w:trPr>
          <w:trHeight w:val="987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871 766,98</w:t>
            </w:r>
          </w:p>
        </w:tc>
      </w:tr>
      <w:tr w:rsidR="00D5640A" w:rsidRPr="00EF2890" w:rsidTr="00D5640A">
        <w:trPr>
          <w:trHeight w:val="349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1 492 000,00</w:t>
            </w:r>
          </w:p>
        </w:tc>
      </w:tr>
      <w:tr w:rsidR="00D5640A" w:rsidRPr="00EF2890" w:rsidTr="00D5640A">
        <w:trPr>
          <w:trHeight w:val="364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128 000,00</w:t>
            </w:r>
          </w:p>
        </w:tc>
      </w:tr>
      <w:tr w:rsidR="00D5640A" w:rsidRPr="00EF2890" w:rsidTr="00D5640A">
        <w:trPr>
          <w:trHeight w:val="315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182 1 06 06000 10 0000 110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1 364 000,00</w:t>
            </w:r>
          </w:p>
        </w:tc>
      </w:tr>
      <w:tr w:rsidR="00D5640A" w:rsidRPr="00EF2890" w:rsidTr="00D5640A">
        <w:trPr>
          <w:trHeight w:val="333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6 000,00</w:t>
            </w:r>
          </w:p>
        </w:tc>
      </w:tr>
      <w:tr w:rsidR="00D5640A" w:rsidRPr="00EF2890" w:rsidTr="00D5640A">
        <w:trPr>
          <w:trHeight w:val="1945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614 1 08 040 20014 000110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D5640A" w:rsidRPr="00EF2890" w:rsidTr="00D5640A">
        <w:trPr>
          <w:trHeight w:val="1017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912 000,00</w:t>
            </w:r>
          </w:p>
        </w:tc>
      </w:tr>
      <w:tr w:rsidR="00D5640A" w:rsidRPr="00EF2890" w:rsidTr="00D5640A">
        <w:trPr>
          <w:trHeight w:val="1701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614 1 11 05035 10 0000 120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 за исключением имущества муниципальных бюджетных и автономных учреждений)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710 000,00</w:t>
            </w:r>
          </w:p>
        </w:tc>
      </w:tr>
      <w:tr w:rsidR="00D5640A" w:rsidRPr="00EF2890" w:rsidTr="00D5640A">
        <w:trPr>
          <w:trHeight w:val="996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614 111 05075 10 0000 120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поселений(за исключением земельных участков)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202 000,00</w:t>
            </w:r>
          </w:p>
        </w:tc>
      </w:tr>
      <w:tr w:rsidR="00D5640A" w:rsidRPr="00EF2890" w:rsidTr="00D5640A">
        <w:trPr>
          <w:trHeight w:val="349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14 703 965,43</w:t>
            </w:r>
          </w:p>
        </w:tc>
      </w:tr>
      <w:tr w:rsidR="00D5640A" w:rsidRPr="00EF2890" w:rsidTr="00D5640A">
        <w:trPr>
          <w:trHeight w:val="714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4" w:type="dxa"/>
            <w:shd w:val="clear" w:color="000000" w:fill="FFFFFF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14 703 965,43</w:t>
            </w:r>
          </w:p>
        </w:tc>
      </w:tr>
      <w:tr w:rsidR="00D5640A" w:rsidRPr="00EF2890" w:rsidTr="00D5640A">
        <w:trPr>
          <w:trHeight w:val="668"/>
        </w:trPr>
        <w:tc>
          <w:tcPr>
            <w:tcW w:w="3187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614 2 02 01001 10 0000 151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9 404 740,00</w:t>
            </w:r>
          </w:p>
        </w:tc>
      </w:tr>
      <w:tr w:rsidR="00D5640A" w:rsidRPr="00EF2890" w:rsidTr="00D5640A">
        <w:trPr>
          <w:trHeight w:val="1002"/>
        </w:trPr>
        <w:tc>
          <w:tcPr>
            <w:tcW w:w="3187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614  2 0203015 10 0000 151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на осуществление  первичного воинского учёта на территории, где отсутствуют военные комиссариаты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179 710,00</w:t>
            </w:r>
          </w:p>
        </w:tc>
      </w:tr>
      <w:tr w:rsidR="00D5640A" w:rsidRPr="00EF2890" w:rsidTr="00D5640A">
        <w:trPr>
          <w:trHeight w:val="1641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614 20202041 10 0000 151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поселениях(за исключением автомобильных дорог федерального значения)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2 928 984,55</w:t>
            </w:r>
          </w:p>
        </w:tc>
      </w:tr>
      <w:tr w:rsidR="00D5640A" w:rsidRPr="00EF2890" w:rsidTr="00D5640A">
        <w:trPr>
          <w:trHeight w:val="1958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614 20204014 10 0000 151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 соглашениями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126 500,00</w:t>
            </w:r>
          </w:p>
        </w:tc>
      </w:tr>
      <w:tr w:rsidR="00D5640A" w:rsidRPr="00EF2890" w:rsidTr="00D5640A">
        <w:trPr>
          <w:trHeight w:val="1958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614 20202079 10 0000 151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473 674,00</w:t>
            </w:r>
          </w:p>
        </w:tc>
      </w:tr>
      <w:tr w:rsidR="00D5640A" w:rsidRPr="00EF2890" w:rsidTr="00D5640A">
        <w:trPr>
          <w:trHeight w:val="510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614 20202999 10 2024 151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1 124 300,00</w:t>
            </w:r>
          </w:p>
        </w:tc>
      </w:tr>
      <w:tr w:rsidR="00D5640A" w:rsidRPr="00EF2890" w:rsidTr="00D5640A">
        <w:trPr>
          <w:trHeight w:val="631"/>
        </w:trPr>
        <w:tc>
          <w:tcPr>
            <w:tcW w:w="3187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614 20202008 10 0000 151</w:t>
            </w:r>
          </w:p>
        </w:tc>
        <w:tc>
          <w:tcPr>
            <w:tcW w:w="4819" w:type="dxa"/>
            <w:shd w:val="clear" w:color="auto" w:fill="auto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D5640A" w:rsidRPr="00EF2890" w:rsidTr="00D5640A">
        <w:trPr>
          <w:trHeight w:val="1568"/>
        </w:trPr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614 2 02 04999 10 4003 151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межбюджетные  трансферты, передаваемые  бюджетам сельских  поселений   (Межбюджетные трансферты на содействие решению вопросов местного значения по обращениям депутатов Ярославской областной Думы)</w:t>
            </w:r>
          </w:p>
        </w:tc>
        <w:tc>
          <w:tcPr>
            <w:tcW w:w="1654" w:type="dxa"/>
            <w:shd w:val="clear" w:color="000000" w:fill="FFFFFF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149 060,00</w:t>
            </w:r>
          </w:p>
        </w:tc>
      </w:tr>
      <w:tr w:rsidR="00D5640A" w:rsidRPr="00EF2890" w:rsidTr="00D5640A">
        <w:trPr>
          <w:trHeight w:val="708"/>
        </w:trPr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2890">
              <w:rPr>
                <w:rFonts w:ascii="Times New Roman" w:eastAsia="Times New Roman" w:hAnsi="Times New Roman" w:cs="Times New Roman"/>
              </w:rPr>
              <w:t xml:space="preserve">614 2 202051 10 0000 151 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116996,88</w:t>
            </w:r>
          </w:p>
        </w:tc>
      </w:tr>
      <w:tr w:rsidR="00D5640A" w:rsidRPr="00EF2890" w:rsidTr="00D5640A">
        <w:trPr>
          <w:trHeight w:val="394"/>
        </w:trPr>
        <w:tc>
          <w:tcPr>
            <w:tcW w:w="8006" w:type="dxa"/>
            <w:gridSpan w:val="2"/>
            <w:shd w:val="clear" w:color="auto" w:fill="auto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D5640A" w:rsidRPr="00EF2890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18 182 732,41</w:t>
            </w:r>
          </w:p>
        </w:tc>
      </w:tr>
    </w:tbl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56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93"/>
        <w:gridCol w:w="1145"/>
        <w:gridCol w:w="2835"/>
      </w:tblGrid>
      <w:tr w:rsidR="00D5640A" w:rsidRPr="00EF2890" w:rsidTr="00D5640A">
        <w:trPr>
          <w:trHeight w:val="1971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40A" w:rsidRPr="00EF2890" w:rsidRDefault="00D5640A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D5640A" w:rsidRPr="00EF2890" w:rsidRDefault="00D5640A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D5640A" w:rsidRPr="00EF2890" w:rsidRDefault="00D5640A" w:rsidP="00A81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от  .11.2016г. № ____</w:t>
            </w:r>
          </w:p>
          <w:p w:rsidR="00D5640A" w:rsidRPr="00EF2890" w:rsidRDefault="00D5640A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3.5</w:t>
            </w:r>
          </w:p>
          <w:p w:rsidR="00D5640A" w:rsidRPr="00EF2890" w:rsidRDefault="00D5640A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D5640A" w:rsidRPr="00EF2890" w:rsidRDefault="00D5640A" w:rsidP="00A10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40A">
              <w:rPr>
                <w:rFonts w:ascii="Times New Roman" w:eastAsia="Times New Roman" w:hAnsi="Times New Roman" w:cs="Times New Roman"/>
                <w:sz w:val="24"/>
                <w:szCs w:val="20"/>
              </w:rPr>
              <w:t>от 29.12.2015г № 65</w:t>
            </w:r>
          </w:p>
        </w:tc>
      </w:tr>
      <w:tr w:rsidR="00EF2890" w:rsidRPr="00EF2890" w:rsidTr="00D5640A">
        <w:trPr>
          <w:trHeight w:val="2748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расходов  бюджета Октябрьского сельского поселения по целевым статьям (муниципальным  программам и непрограммным направлениям деятельности) и группам видов расходов классификации расходов бюджетов Российской Федерации на 2016 год, предусмотренных приложениями 3, 3.1, 3.2,3.3 и 3.4 к решению Муниципального Совета Октябрьского сельского поселения "О местном бюджете на 2016 год и на плановый период 2017 и 2018 годов</w:t>
            </w:r>
            <w:r w:rsidRPr="00EF289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F2890" w:rsidRPr="00EF2890" w:rsidTr="00D5640A">
        <w:trPr>
          <w:trHeight w:val="288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2890" w:rsidRPr="00EF2890" w:rsidTr="00D5640A">
        <w:trPr>
          <w:trHeight w:val="624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                   (руб.)</w:t>
            </w:r>
          </w:p>
        </w:tc>
      </w:tr>
      <w:tr w:rsidR="00EF2890" w:rsidRPr="00EF2890" w:rsidTr="00D5640A">
        <w:trPr>
          <w:trHeight w:val="924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"Обеспечение качественными коммунальными услугами населения Октябрьского сельского поселения"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03.0.00.00000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209 060,00</w:t>
            </w:r>
          </w:p>
        </w:tc>
      </w:tr>
      <w:tr w:rsidR="00EF2890" w:rsidRPr="00EF2890" w:rsidTr="00D5640A">
        <w:trPr>
          <w:trHeight w:val="912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Муниципальная целевая программа "Благоустройство территории  Октябрьского сельского поселения на 2014-2018 г.г.»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03.2.00.00000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209 060,00</w:t>
            </w:r>
          </w:p>
        </w:tc>
      </w:tr>
      <w:tr w:rsidR="00EF2890" w:rsidRPr="00EF2890" w:rsidTr="00D5640A">
        <w:trPr>
          <w:trHeight w:val="1428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 по уличному освещению на территории Октябрьского сельского поселения по программе  "Благоустройство территории  Октябрьского сельского поселения на 2014-2018 г.г.»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03.2.01.10030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EF2890" w:rsidRPr="00EF2890" w:rsidTr="00D5640A">
        <w:trPr>
          <w:trHeight w:val="1440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 по благоустройству  территории Октябрьского сельского поселения по программе  "Благоустройство территории  Октябрьского сельского поселения на 2014-2018 г.г.»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03.2.02.74430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149 060,00</w:t>
            </w:r>
          </w:p>
        </w:tc>
      </w:tr>
      <w:tr w:rsidR="00EF2890" w:rsidRPr="00EF2890" w:rsidTr="00D5640A">
        <w:trPr>
          <w:trHeight w:val="840"/>
        </w:trPr>
        <w:tc>
          <w:tcPr>
            <w:tcW w:w="3936" w:type="dxa"/>
            <w:shd w:val="clear" w:color="auto" w:fill="auto"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"Эффективная власть   в Октябрьском сельском поселении"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08.0.00.00000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EF2890" w:rsidRPr="00EF2890" w:rsidTr="00D5640A">
        <w:trPr>
          <w:trHeight w:val="912"/>
        </w:trPr>
        <w:tc>
          <w:tcPr>
            <w:tcW w:w="3936" w:type="dxa"/>
            <w:shd w:val="clear" w:color="auto" w:fill="auto"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Муниципальная целевая программа «Развитие органов местного самоуправления на территории Октябрьского сельского поселения на 2014-2018г.г.»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08.1.01.00000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50000,00</w:t>
            </w:r>
          </w:p>
        </w:tc>
      </w:tr>
      <w:tr w:rsidR="00EF2890" w:rsidRPr="00EF2890" w:rsidTr="00D5640A">
        <w:trPr>
          <w:trHeight w:val="278"/>
        </w:trPr>
        <w:tc>
          <w:tcPr>
            <w:tcW w:w="3936" w:type="dxa"/>
            <w:shd w:val="clear" w:color="auto" w:fill="auto"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по разработке программы "Комплексного развития социальной инфраструктуры Октябрьского сельского поселения"  « Развитие органов местного самоуправления на территории </w:t>
            </w:r>
            <w:r w:rsidRPr="00EF28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Октябрьского сельского поселения на 2014-2018г.г.»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08.1.05.10110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</w:tr>
      <w:tr w:rsidR="00EF2890" w:rsidRPr="00EF2890" w:rsidTr="00D5640A">
        <w:trPr>
          <w:trHeight w:val="432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F2890" w:rsidRPr="00EF2890" w:rsidTr="00D5640A">
        <w:trPr>
          <w:trHeight w:val="1044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20.0.00.51180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EF2890" w:rsidRPr="00EF2890" w:rsidTr="00D5640A">
        <w:trPr>
          <w:trHeight w:val="1572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20.0.00.51180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-2 657,67</w:t>
            </w:r>
          </w:p>
        </w:tc>
      </w:tr>
      <w:tr w:rsidR="00EF2890" w:rsidRPr="00EF2890" w:rsidTr="00D5640A">
        <w:trPr>
          <w:trHeight w:val="768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20.0.00.51180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2 657,67</w:t>
            </w:r>
          </w:p>
        </w:tc>
      </w:tr>
      <w:tr w:rsidR="00EF2890" w:rsidRPr="00EF2890" w:rsidTr="00D5640A">
        <w:trPr>
          <w:trHeight w:val="432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Глава органов местного самоуправления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20.0.00.20020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13 020,15</w:t>
            </w:r>
          </w:p>
        </w:tc>
      </w:tr>
      <w:tr w:rsidR="00EF2890" w:rsidRPr="00EF2890" w:rsidTr="00D5640A">
        <w:trPr>
          <w:trHeight w:val="1380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20.0.00.20020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13 020,15</w:t>
            </w:r>
          </w:p>
        </w:tc>
      </w:tr>
      <w:tr w:rsidR="00EF2890" w:rsidRPr="00EF2890" w:rsidTr="00D5640A">
        <w:trPr>
          <w:trHeight w:val="432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-13 020,15</w:t>
            </w:r>
          </w:p>
        </w:tc>
      </w:tr>
      <w:tr w:rsidR="00EF2890" w:rsidRPr="00EF2890" w:rsidTr="00D5640A">
        <w:trPr>
          <w:trHeight w:val="1428"/>
        </w:trPr>
        <w:tc>
          <w:tcPr>
            <w:tcW w:w="3936" w:type="dxa"/>
            <w:shd w:val="clear" w:color="auto" w:fill="auto"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2890">
              <w:rPr>
                <w:rFonts w:ascii="Times New Roman" w:eastAsia="Times New Roman" w:hAnsi="Times New Roman" w:cs="Times New Roman"/>
                <w:color w:val="000000"/>
              </w:rPr>
              <w:t>20.0.00.20030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-13 020,15</w:t>
            </w:r>
          </w:p>
        </w:tc>
      </w:tr>
      <w:tr w:rsidR="00EF2890" w:rsidRPr="00EF2890" w:rsidTr="00D5640A">
        <w:trPr>
          <w:trHeight w:val="312"/>
        </w:trPr>
        <w:tc>
          <w:tcPr>
            <w:tcW w:w="3936" w:type="dxa"/>
            <w:shd w:val="clear" w:color="auto" w:fill="auto"/>
            <w:noWrap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2890" w:rsidRPr="00EF2890" w:rsidRDefault="00EF2890" w:rsidP="00EF2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259 060,00</w:t>
            </w:r>
          </w:p>
        </w:tc>
      </w:tr>
    </w:tbl>
    <w:p w:rsidR="00EF2890" w:rsidRPr="00EF2890" w:rsidRDefault="00EF2890" w:rsidP="00EF289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6677" w:rsidRDefault="003E6677" w:rsidP="00EF2890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6677" w:rsidRDefault="003E6677" w:rsidP="00EF2890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2890" w:rsidRPr="00EF2890" w:rsidRDefault="00EF2890" w:rsidP="00EF2890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89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EF2890" w:rsidRPr="00EF2890" w:rsidRDefault="00EF2890" w:rsidP="00EF2890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890">
        <w:rPr>
          <w:rFonts w:ascii="Times New Roman" w:eastAsia="Times New Roman" w:hAnsi="Times New Roman" w:cs="Times New Roman"/>
          <w:sz w:val="24"/>
          <w:szCs w:val="24"/>
        </w:rPr>
        <w:t>к решению Муниципального Совета</w:t>
      </w:r>
    </w:p>
    <w:p w:rsidR="00EF2890" w:rsidRPr="00EF2890" w:rsidRDefault="00EF2890" w:rsidP="00EF2890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890">
        <w:rPr>
          <w:rFonts w:ascii="Times New Roman" w:eastAsia="Times New Roman" w:hAnsi="Times New Roman" w:cs="Times New Roman"/>
          <w:sz w:val="24"/>
          <w:szCs w:val="24"/>
        </w:rPr>
        <w:t xml:space="preserve">2016г. №  </w:t>
      </w:r>
    </w:p>
    <w:p w:rsidR="00EF2890" w:rsidRPr="00EF2890" w:rsidRDefault="00EF2890" w:rsidP="00EF28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890" w:rsidRPr="00EF2890" w:rsidRDefault="00EF2890" w:rsidP="00EF289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890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EF2890" w:rsidRPr="00EF2890" w:rsidRDefault="00EF2890" w:rsidP="00EF289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890">
        <w:rPr>
          <w:rFonts w:ascii="Times New Roman" w:eastAsia="Times New Roman" w:hAnsi="Times New Roman" w:cs="Times New Roman"/>
          <w:b/>
          <w:sz w:val="28"/>
          <w:szCs w:val="28"/>
        </w:rPr>
        <w:t>Октябрьского сельского поселения</w:t>
      </w:r>
    </w:p>
    <w:p w:rsidR="00EF2890" w:rsidRPr="00EF2890" w:rsidRDefault="00EF2890" w:rsidP="00EF289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890">
        <w:rPr>
          <w:rFonts w:ascii="Times New Roman" w:eastAsia="Times New Roman" w:hAnsi="Times New Roman" w:cs="Times New Roman"/>
          <w:b/>
          <w:sz w:val="28"/>
          <w:szCs w:val="28"/>
        </w:rPr>
        <w:t>на 2016 год</w:t>
      </w: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4050"/>
        <w:gridCol w:w="2967"/>
      </w:tblGrid>
      <w:tr w:rsidR="00EF2890" w:rsidRPr="00EF2890" w:rsidTr="00EF2890">
        <w:trPr>
          <w:trHeight w:val="43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EF2890" w:rsidRPr="00EF2890" w:rsidTr="00EF2890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614 01 05 00 00 00 0000 000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164 933,56</w:t>
            </w:r>
          </w:p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890" w:rsidRPr="00EF2890" w:rsidTr="00EF2890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614 01 05 02 01 10 0000 510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18 182 732,41</w:t>
            </w:r>
          </w:p>
        </w:tc>
      </w:tr>
      <w:tr w:rsidR="00EF2890" w:rsidRPr="00EF2890" w:rsidTr="00EF2890">
        <w:trPr>
          <w:trHeight w:val="2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614 01 05 02 01 10 0000 610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  <w:tab w:val="left" w:pos="2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sz w:val="24"/>
                <w:szCs w:val="24"/>
              </w:rPr>
              <w:t>18 347 665,97</w:t>
            </w:r>
          </w:p>
        </w:tc>
      </w:tr>
      <w:tr w:rsidR="00EF2890" w:rsidRPr="00EF2890" w:rsidTr="00EF2890">
        <w:trPr>
          <w:trHeight w:val="20"/>
        </w:trPr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90" w:rsidRPr="00EF2890" w:rsidRDefault="00EF2890" w:rsidP="00EF2890">
            <w:pPr>
              <w:tabs>
                <w:tab w:val="left" w:pos="924"/>
                <w:tab w:val="left" w:pos="97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8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164 933,56</w:t>
            </w:r>
          </w:p>
        </w:tc>
      </w:tr>
    </w:tbl>
    <w:p w:rsidR="00D5640A" w:rsidRDefault="00D5640A" w:rsidP="00D5640A">
      <w:pPr>
        <w:suppressAutoHyphens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ПРОЕКТ</w:t>
      </w:r>
    </w:p>
    <w:p w:rsidR="00D5640A" w:rsidRPr="00910E9A" w:rsidRDefault="00D5640A" w:rsidP="00D5640A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Муниципальный Совет Октябрьского сельского поселения</w:t>
      </w:r>
    </w:p>
    <w:p w:rsidR="00D5640A" w:rsidRPr="00910E9A" w:rsidRDefault="00D5640A" w:rsidP="00D5640A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b/>
          <w:sz w:val="28"/>
          <w:szCs w:val="28"/>
          <w:lang w:eastAsia="ar-SA"/>
        </w:rPr>
        <w:t>Некоузского муниципального района Ярославской области</w:t>
      </w:r>
    </w:p>
    <w:p w:rsidR="00D5640A" w:rsidRPr="00910E9A" w:rsidRDefault="00D5640A" w:rsidP="00D564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10E9A">
        <w:rPr>
          <w:rFonts w:ascii="Times New Roman" w:eastAsia="Times New Roman" w:hAnsi="Times New Roman"/>
          <w:lang w:eastAsia="ar-SA"/>
        </w:rPr>
        <w:t xml:space="preserve">152700 , п.Октябрь ,ул.Транспортная д.3., тел.(48547) </w:t>
      </w:r>
      <w:r>
        <w:rPr>
          <w:rFonts w:ascii="Times New Roman" w:eastAsia="Times New Roman" w:hAnsi="Times New Roman"/>
          <w:lang w:eastAsia="ar-SA"/>
        </w:rPr>
        <w:t>3-12-33</w:t>
      </w:r>
    </w:p>
    <w:p w:rsidR="00D5640A" w:rsidRPr="00910E9A" w:rsidRDefault="00D5640A" w:rsidP="00D5640A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/>
          <w:lang w:eastAsia="ar-SA"/>
        </w:rPr>
      </w:pPr>
      <w:r w:rsidRPr="00910E9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Решение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___</w:t>
      </w:r>
    </w:p>
    <w:p w:rsidR="00D5640A" w:rsidRPr="00910E9A" w:rsidRDefault="00D5640A" w:rsidP="00D5640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910E9A">
        <w:rPr>
          <w:rFonts w:ascii="Times New Roman" w:eastAsia="Times New Roman" w:hAnsi="Times New Roman"/>
          <w:b/>
          <w:bCs/>
          <w:sz w:val="28"/>
          <w:szCs w:val="28"/>
        </w:rPr>
        <w:t xml:space="preserve">п.Октябрь                                                                       от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_______</w:t>
      </w:r>
      <w:r w:rsidRPr="00910E9A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910E9A"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5640A" w:rsidRDefault="00D5640A" w:rsidP="00D564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перечня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имущества Октябрьского сельского поселения, подлежащего передаче в собственность Некоузского муниципального района</w:t>
      </w:r>
    </w:p>
    <w:p w:rsidR="00D5640A" w:rsidRPr="00910E9A" w:rsidRDefault="00D5640A" w:rsidP="00D5640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ab/>
        <w:t>В соответствии со статьями 14,17,50 Федерального закона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06.10.2003 №131-ФЗ</w:t>
      </w: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вления в Российской Федерации»</w:t>
      </w: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>, Законом Ярославской области от 08.02.2008 г. № 7-з «О порядке разграничения муниципального имущества», в целях разграничения муниципального имущества и обеспечения решения вопросов местного значения Некоузского муниципального района по организации водоотведения, теплоснабжения и водоснабжения населения, Муниципальный Совет Октябрьского  сельского поселения</w:t>
      </w: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640A" w:rsidRPr="00910E9A" w:rsidRDefault="00D5640A" w:rsidP="00D5640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РЕШИЛ:</w:t>
      </w:r>
    </w:p>
    <w:p w:rsidR="00D5640A" w:rsidRDefault="00D5640A" w:rsidP="00D5640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перечень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недвижимого имущества Октябрьского сельского поселения, подлежащего передаче в собственность Некоузского муниципального района</w:t>
      </w: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приложению № 1.</w:t>
      </w:r>
    </w:p>
    <w:p w:rsidR="00D5640A" w:rsidRPr="00910E9A" w:rsidRDefault="00D5640A" w:rsidP="00D5640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>Направить настоящее решение в Собрание Представителей Некоузского муниципального района.</w:t>
      </w:r>
    </w:p>
    <w:p w:rsidR="00D5640A" w:rsidRPr="00910E9A" w:rsidRDefault="00D5640A" w:rsidP="00D5640A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со момента его подписания.</w:t>
      </w: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5640A" w:rsidRPr="00910E9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>Глава Октябрьского</w:t>
      </w:r>
    </w:p>
    <w:p w:rsidR="00D5640A" w:rsidRDefault="00D5640A" w:rsidP="00D564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E9A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                                                                  В.В. Солдатов</w:t>
      </w:r>
    </w:p>
    <w:p w:rsidR="00D5640A" w:rsidRDefault="00D5640A" w:rsidP="00D5640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№1</w:t>
      </w:r>
      <w:r w:rsidRPr="00BE317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5640A" w:rsidRPr="00E34F77" w:rsidRDefault="00D5640A" w:rsidP="00D5640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4F77">
        <w:rPr>
          <w:rFonts w:ascii="Times New Roman" w:eastAsia="Times New Roman" w:hAnsi="Times New Roman"/>
          <w:sz w:val="24"/>
          <w:szCs w:val="24"/>
          <w:lang w:eastAsia="ar-SA"/>
        </w:rPr>
        <w:t>УТВЕРЖДЕНО:</w:t>
      </w:r>
    </w:p>
    <w:p w:rsidR="00D5640A" w:rsidRPr="00E34F77" w:rsidRDefault="00D5640A" w:rsidP="00D5640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4F77">
        <w:rPr>
          <w:rFonts w:ascii="Times New Roman" w:eastAsia="Times New Roman" w:hAnsi="Times New Roman"/>
          <w:sz w:val="24"/>
          <w:szCs w:val="24"/>
          <w:lang w:eastAsia="ar-SA"/>
        </w:rPr>
        <w:t xml:space="preserve">Решением Муниципального Совета </w:t>
      </w:r>
    </w:p>
    <w:p w:rsidR="00D5640A" w:rsidRPr="00E34F77" w:rsidRDefault="00D5640A" w:rsidP="00D5640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4F77">
        <w:rPr>
          <w:rFonts w:ascii="Times New Roman" w:eastAsia="Times New Roman" w:hAnsi="Times New Roman"/>
          <w:sz w:val="24"/>
          <w:szCs w:val="24"/>
          <w:lang w:eastAsia="ar-SA"/>
        </w:rPr>
        <w:t>Октябрьского сельского поселения</w:t>
      </w:r>
    </w:p>
    <w:p w:rsidR="00D5640A" w:rsidRPr="00E34F77" w:rsidRDefault="00D5640A" w:rsidP="00D5640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4F77">
        <w:rPr>
          <w:rFonts w:ascii="Times New Roman" w:eastAsia="Times New Roman" w:hAnsi="Times New Roman"/>
          <w:sz w:val="24"/>
          <w:szCs w:val="24"/>
          <w:lang w:eastAsia="ar-SA"/>
        </w:rPr>
        <w:t>Некоузского муниципального района</w:t>
      </w:r>
    </w:p>
    <w:p w:rsidR="00D5640A" w:rsidRPr="00E34F77" w:rsidRDefault="00D5640A" w:rsidP="00D5640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E34F77">
        <w:rPr>
          <w:rFonts w:ascii="Times New Roman" w:eastAsia="Times New Roman" w:hAnsi="Times New Roman"/>
          <w:sz w:val="24"/>
          <w:szCs w:val="24"/>
          <w:lang w:eastAsia="ar-SA"/>
        </w:rPr>
        <w:t>Ярославской области</w:t>
      </w:r>
    </w:p>
    <w:p w:rsidR="00D5640A" w:rsidRDefault="00D5640A" w:rsidP="00D5640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E34F77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____2016</w:t>
      </w:r>
      <w:r w:rsidRPr="00E34F77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</w:t>
      </w:r>
    </w:p>
    <w:p w:rsidR="00D5640A" w:rsidRPr="003B239F" w:rsidRDefault="00D5640A" w:rsidP="00D5640A">
      <w:pPr>
        <w:jc w:val="center"/>
        <w:rPr>
          <w:rFonts w:ascii="Times New Roman" w:hAnsi="Times New Roman"/>
          <w:b/>
          <w:szCs w:val="20"/>
        </w:rPr>
      </w:pPr>
    </w:p>
    <w:p w:rsidR="00D5640A" w:rsidRPr="00F32486" w:rsidRDefault="00D5640A" w:rsidP="00D5640A">
      <w:pPr>
        <w:jc w:val="center"/>
        <w:rPr>
          <w:rFonts w:ascii="Times New Roman" w:hAnsi="Times New Roman"/>
          <w:b/>
          <w:sz w:val="24"/>
          <w:szCs w:val="20"/>
        </w:rPr>
      </w:pPr>
      <w:r w:rsidRPr="00F32486">
        <w:rPr>
          <w:rFonts w:ascii="Times New Roman" w:hAnsi="Times New Roman"/>
          <w:b/>
          <w:sz w:val="24"/>
          <w:szCs w:val="20"/>
        </w:rPr>
        <w:t>Перечень</w:t>
      </w:r>
    </w:p>
    <w:p w:rsidR="00D5640A" w:rsidRPr="00F32486" w:rsidRDefault="00D5640A" w:rsidP="00D5640A">
      <w:pPr>
        <w:jc w:val="center"/>
        <w:rPr>
          <w:rFonts w:ascii="Times New Roman" w:hAnsi="Times New Roman"/>
          <w:b/>
          <w:sz w:val="24"/>
          <w:szCs w:val="20"/>
        </w:rPr>
      </w:pPr>
      <w:r w:rsidRPr="00F32486">
        <w:rPr>
          <w:rFonts w:ascii="Times New Roman" w:hAnsi="Times New Roman"/>
          <w:b/>
          <w:sz w:val="24"/>
          <w:szCs w:val="20"/>
        </w:rPr>
        <w:t xml:space="preserve">недвижимого имущества Октябрьского сельского поселения, подлежащего передаче в собственность Некоузского муниципального района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024"/>
        <w:gridCol w:w="1596"/>
        <w:gridCol w:w="2465"/>
        <w:gridCol w:w="1499"/>
      </w:tblGrid>
      <w:tr w:rsidR="00D5640A" w:rsidRPr="00F428F1" w:rsidTr="00660454">
        <w:trPr>
          <w:trHeight w:val="879"/>
          <w:jc w:val="center"/>
        </w:trPr>
        <w:tc>
          <w:tcPr>
            <w:tcW w:w="442" w:type="pct"/>
          </w:tcPr>
          <w:p w:rsidR="00D5640A" w:rsidRPr="00F428F1" w:rsidRDefault="00D5640A" w:rsidP="006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№п/п</w:t>
            </w: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Адрес (местоположение) объекта недвижимости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Наименование объекта недвижимости</w:t>
            </w:r>
          </w:p>
        </w:tc>
        <w:tc>
          <w:tcPr>
            <w:tcW w:w="1288" w:type="pct"/>
            <w:shd w:val="clear" w:color="auto" w:fill="auto"/>
          </w:tcPr>
          <w:p w:rsidR="00D5640A" w:rsidRPr="00F428F1" w:rsidRDefault="00D5640A" w:rsidP="006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Индивидуализирующие</w:t>
            </w:r>
          </w:p>
          <w:p w:rsidR="00D5640A" w:rsidRPr="00F428F1" w:rsidRDefault="00D5640A" w:rsidP="006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характеристики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Инвентарный номер</w:t>
            </w:r>
          </w:p>
        </w:tc>
      </w:tr>
      <w:tr w:rsidR="00D5640A" w:rsidRPr="00F428F1" w:rsidTr="00660454">
        <w:trPr>
          <w:trHeight w:val="718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с. Воскресенское, ул. Центральная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6873EA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101030125</w:t>
            </w:r>
          </w:p>
        </w:tc>
      </w:tr>
      <w:tr w:rsidR="00D5640A" w:rsidRPr="00F428F1" w:rsidTr="00660454">
        <w:trPr>
          <w:trHeight w:val="659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с. Воскресенское, ул. Солнечная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6873EA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108010059</w:t>
            </w:r>
          </w:p>
        </w:tc>
      </w:tr>
      <w:tr w:rsidR="00D5640A" w:rsidRPr="00F428F1" w:rsidTr="00660454">
        <w:trPr>
          <w:trHeight w:val="599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Родионово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6873EA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108010076</w:t>
            </w:r>
          </w:p>
        </w:tc>
      </w:tr>
      <w:tr w:rsidR="00D5640A" w:rsidRPr="00F428F1" w:rsidTr="00660454">
        <w:trPr>
          <w:trHeight w:val="651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Родионово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Деревянный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101030128</w:t>
            </w:r>
          </w:p>
        </w:tc>
      </w:tr>
      <w:tr w:rsidR="00D5640A" w:rsidRPr="00F428F1" w:rsidTr="00660454">
        <w:trPr>
          <w:trHeight w:val="560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Григорово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C64337">
              <w:rPr>
                <w:rFonts w:ascii="Times New Roman" w:eastAsia="Times New Roman" w:hAnsi="Times New Roman"/>
                <w:color w:val="000000"/>
                <w:szCs w:val="24"/>
              </w:rPr>
              <w:t>Деревянный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101030137</w:t>
            </w:r>
          </w:p>
        </w:tc>
      </w:tr>
      <w:tr w:rsidR="00D5640A" w:rsidRPr="00F428F1" w:rsidTr="00660454">
        <w:trPr>
          <w:trHeight w:val="469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Игнатово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C64337">
              <w:rPr>
                <w:rFonts w:ascii="Times New Roman" w:eastAsia="Times New Roman" w:hAnsi="Times New Roman"/>
                <w:color w:val="000000"/>
                <w:szCs w:val="24"/>
              </w:rPr>
              <w:t>Деревянный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101030138</w:t>
            </w:r>
          </w:p>
        </w:tc>
      </w:tr>
      <w:tr w:rsidR="00D5640A" w:rsidRPr="00F428F1" w:rsidTr="00660454">
        <w:trPr>
          <w:trHeight w:val="547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Болдино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C64337">
              <w:rPr>
                <w:rFonts w:ascii="Times New Roman" w:eastAsia="Times New Roman" w:hAnsi="Times New Roman"/>
                <w:color w:val="000000"/>
                <w:szCs w:val="24"/>
              </w:rPr>
              <w:t>Деревянный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101030145</w:t>
            </w:r>
          </w:p>
        </w:tc>
      </w:tr>
      <w:tr w:rsidR="00D5640A" w:rsidRPr="00F428F1" w:rsidTr="00660454">
        <w:trPr>
          <w:trHeight w:val="513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Болдино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C64337">
              <w:rPr>
                <w:rFonts w:ascii="Times New Roman" w:eastAsia="Times New Roman" w:hAnsi="Times New Roman"/>
                <w:color w:val="000000"/>
                <w:szCs w:val="24"/>
              </w:rPr>
              <w:t>Деревянный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101030146</w:t>
            </w:r>
          </w:p>
        </w:tc>
      </w:tr>
      <w:tr w:rsidR="00D5640A" w:rsidRPr="00F428F1" w:rsidTr="00660454">
        <w:trPr>
          <w:trHeight w:val="563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Зманово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C64337">
              <w:rPr>
                <w:rFonts w:ascii="Times New Roman" w:eastAsia="Times New Roman" w:hAnsi="Times New Roman"/>
                <w:color w:val="000000"/>
                <w:szCs w:val="24"/>
              </w:rPr>
              <w:t>Деревянный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101030168</w:t>
            </w:r>
          </w:p>
        </w:tc>
      </w:tr>
      <w:tr w:rsidR="00D5640A" w:rsidRPr="00F428F1" w:rsidTr="00660454">
        <w:trPr>
          <w:trHeight w:val="557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Фатьяново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C64337">
              <w:rPr>
                <w:rFonts w:ascii="Times New Roman" w:eastAsia="Times New Roman" w:hAnsi="Times New Roman"/>
                <w:color w:val="000000"/>
                <w:szCs w:val="24"/>
              </w:rPr>
              <w:t>Деревянный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101030175</w:t>
            </w:r>
          </w:p>
        </w:tc>
      </w:tr>
      <w:tr w:rsidR="00D5640A" w:rsidRPr="00F428F1" w:rsidTr="00660454">
        <w:trPr>
          <w:trHeight w:val="565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Сергеево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32B5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108010047</w:t>
            </w:r>
          </w:p>
        </w:tc>
      </w:tr>
      <w:tr w:rsidR="00D5640A" w:rsidRPr="00F428F1" w:rsidTr="00660454">
        <w:trPr>
          <w:trHeight w:val="545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Сергеево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32B5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108010075</w:t>
            </w:r>
          </w:p>
        </w:tc>
      </w:tr>
      <w:tr w:rsidR="00D5640A" w:rsidRPr="00F428F1" w:rsidTr="00660454">
        <w:trPr>
          <w:trHeight w:val="567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ст. Родионово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32B5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108010049</w:t>
            </w:r>
          </w:p>
        </w:tc>
      </w:tr>
      <w:tr w:rsidR="00D5640A" w:rsidRPr="00F428F1" w:rsidTr="00660454">
        <w:trPr>
          <w:trHeight w:val="561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Воронково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32B5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108010061</w:t>
            </w:r>
          </w:p>
        </w:tc>
      </w:tr>
      <w:tr w:rsidR="00D5640A" w:rsidRPr="00F428F1" w:rsidTr="00660454">
        <w:trPr>
          <w:trHeight w:val="541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Григорово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32B5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108010058</w:t>
            </w:r>
          </w:p>
        </w:tc>
      </w:tr>
      <w:tr w:rsidR="00D5640A" w:rsidRPr="00F428F1" w:rsidTr="00660454">
        <w:trPr>
          <w:trHeight w:val="563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Боброково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32B5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108010062</w:t>
            </w:r>
          </w:p>
        </w:tc>
      </w:tr>
      <w:tr w:rsidR="00D5640A" w:rsidRPr="00F428F1" w:rsidTr="00660454">
        <w:trPr>
          <w:trHeight w:val="570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Адамово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32B5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108010046</w:t>
            </w:r>
          </w:p>
        </w:tc>
      </w:tr>
      <w:tr w:rsidR="00D5640A" w:rsidRPr="00F428F1" w:rsidTr="00660454">
        <w:trPr>
          <w:trHeight w:val="536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Калиновцы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32B5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108010052</w:t>
            </w:r>
          </w:p>
        </w:tc>
      </w:tr>
      <w:tr w:rsidR="00D5640A" w:rsidRPr="00F428F1" w:rsidTr="00660454">
        <w:trPr>
          <w:trHeight w:val="572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Зобцы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4642C6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108010060</w:t>
            </w:r>
          </w:p>
        </w:tc>
      </w:tr>
      <w:tr w:rsidR="00D5640A" w:rsidRPr="00F428F1" w:rsidTr="00660454">
        <w:trPr>
          <w:trHeight w:val="551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Шелдомеж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4642C6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108010055</w:t>
            </w:r>
          </w:p>
        </w:tc>
      </w:tr>
      <w:tr w:rsidR="00D5640A" w:rsidRPr="00F428F1" w:rsidTr="00660454">
        <w:trPr>
          <w:trHeight w:val="558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Олисавино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4642C6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108010048</w:t>
            </w:r>
          </w:p>
        </w:tc>
      </w:tr>
      <w:tr w:rsidR="00D5640A" w:rsidRPr="00F428F1" w:rsidTr="00660454">
        <w:trPr>
          <w:trHeight w:val="553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ст. Родионово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4642C6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108010057</w:t>
            </w:r>
          </w:p>
        </w:tc>
      </w:tr>
      <w:tr w:rsidR="00D5640A" w:rsidRPr="00F428F1" w:rsidTr="00660454">
        <w:trPr>
          <w:trHeight w:val="548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Олисавино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4642C6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108010056</w:t>
            </w:r>
          </w:p>
        </w:tc>
      </w:tr>
      <w:tr w:rsidR="00D5640A" w:rsidRPr="00F428F1" w:rsidTr="00660454">
        <w:trPr>
          <w:trHeight w:val="569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Болдино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4642C6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108010077</w:t>
            </w:r>
          </w:p>
        </w:tc>
      </w:tr>
      <w:tr w:rsidR="00D5640A" w:rsidRPr="00F428F1" w:rsidTr="00660454">
        <w:trPr>
          <w:trHeight w:val="562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Боброково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4642C6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108010078</w:t>
            </w:r>
          </w:p>
        </w:tc>
      </w:tr>
      <w:tr w:rsidR="00D5640A" w:rsidRPr="00F428F1" w:rsidTr="00660454">
        <w:trPr>
          <w:trHeight w:val="543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Шелдомеж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4642C6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108010079</w:t>
            </w:r>
          </w:p>
        </w:tc>
      </w:tr>
      <w:tr w:rsidR="00D5640A" w:rsidRPr="00F428F1" w:rsidTr="00660454">
        <w:trPr>
          <w:trHeight w:val="565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Пантелеево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07F7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108010122</w:t>
            </w:r>
          </w:p>
        </w:tc>
      </w:tr>
      <w:tr w:rsidR="00D5640A" w:rsidRPr="00F428F1" w:rsidTr="00660454">
        <w:trPr>
          <w:trHeight w:val="879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с. Воскресенское, ул. Центральная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07F7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108010121</w:t>
            </w:r>
          </w:p>
        </w:tc>
      </w:tr>
      <w:tr w:rsidR="00D5640A" w:rsidRPr="00F428F1" w:rsidTr="00660454">
        <w:trPr>
          <w:trHeight w:val="515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д. Зманово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07F7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108010123</w:t>
            </w:r>
          </w:p>
        </w:tc>
      </w:tr>
      <w:tr w:rsidR="00D5640A" w:rsidRPr="00F428F1" w:rsidTr="00660454">
        <w:trPr>
          <w:trHeight w:val="551"/>
          <w:jc w:val="center"/>
        </w:trPr>
        <w:tc>
          <w:tcPr>
            <w:tcW w:w="442" w:type="pct"/>
          </w:tcPr>
          <w:p w:rsidR="00D5640A" w:rsidRPr="00F428F1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 Некоузский р-н, с. Шелдомеж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07F7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428F1">
              <w:rPr>
                <w:rFonts w:ascii="Times New Roman" w:eastAsia="Times New Roman" w:hAnsi="Times New Roman"/>
                <w:color w:val="000000"/>
                <w:szCs w:val="24"/>
              </w:rPr>
              <w:t>108010127</w:t>
            </w:r>
          </w:p>
        </w:tc>
      </w:tr>
      <w:tr w:rsidR="00D5640A" w:rsidRPr="00F428F1" w:rsidTr="00660454">
        <w:trPr>
          <w:trHeight w:val="573"/>
          <w:jc w:val="center"/>
        </w:trPr>
        <w:tc>
          <w:tcPr>
            <w:tcW w:w="442" w:type="pct"/>
          </w:tcPr>
          <w:p w:rsidR="00D5640A" w:rsidRDefault="00D5640A" w:rsidP="00D564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653" w:type="pct"/>
          </w:tcPr>
          <w:p w:rsidR="00D5640A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Ярославская обл.,</w:t>
            </w:r>
          </w:p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Некоузский р-н, д. Зобцы</w:t>
            </w:r>
          </w:p>
        </w:tc>
        <w:tc>
          <w:tcPr>
            <w:tcW w:w="834" w:type="pct"/>
          </w:tcPr>
          <w:p w:rsidR="00D5640A" w:rsidRPr="00F428F1" w:rsidRDefault="00D5640A" w:rsidP="006604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Колодец</w:t>
            </w:r>
          </w:p>
        </w:tc>
        <w:tc>
          <w:tcPr>
            <w:tcW w:w="1288" w:type="pct"/>
          </w:tcPr>
          <w:p w:rsidR="00D5640A" w:rsidRDefault="00D5640A" w:rsidP="00660454">
            <w:r w:rsidRPr="00907F7B">
              <w:rPr>
                <w:rFonts w:ascii="Times New Roman" w:eastAsia="Times New Roman" w:hAnsi="Times New Roman"/>
                <w:color w:val="000000"/>
                <w:szCs w:val="24"/>
              </w:rPr>
              <w:t>Железобетонный</w:t>
            </w:r>
          </w:p>
        </w:tc>
        <w:tc>
          <w:tcPr>
            <w:tcW w:w="783" w:type="pct"/>
          </w:tcPr>
          <w:p w:rsidR="00D5640A" w:rsidRPr="00F428F1" w:rsidRDefault="00D5640A" w:rsidP="006604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108010146</w:t>
            </w:r>
          </w:p>
        </w:tc>
      </w:tr>
    </w:tbl>
    <w:p w:rsidR="00D5640A" w:rsidRDefault="00D5640A" w:rsidP="00D5640A"/>
    <w:p w:rsidR="00EF2890" w:rsidRPr="00EF2890" w:rsidRDefault="00EF2890" w:rsidP="00EF28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156" w:rsidRDefault="00E3715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37156" w:rsidRDefault="00E37156" w:rsidP="00E37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ПРОЕКТ</w:t>
      </w:r>
    </w:p>
    <w:p w:rsidR="00E37156" w:rsidRPr="00E37156" w:rsidRDefault="00E37156" w:rsidP="00E37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Совет Октябрьского сельского поселения</w:t>
      </w:r>
    </w:p>
    <w:p w:rsidR="00E37156" w:rsidRPr="00E37156" w:rsidRDefault="00E37156" w:rsidP="00E37156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7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Некоузского муниципального района Ярославской области</w:t>
      </w:r>
    </w:p>
    <w:p w:rsidR="00E37156" w:rsidRPr="00E37156" w:rsidRDefault="00E37156" w:rsidP="00E3715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37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Pr="00E37156">
        <w:rPr>
          <w:rFonts w:ascii="Times New Roman" w:eastAsia="Times New Roman" w:hAnsi="Times New Roman" w:cs="Times New Roman"/>
          <w:lang w:eastAsia="ar-SA"/>
        </w:rPr>
        <w:t>152700 , п.Октябрь ,ул.Транспортная д.3., тел.(48547) 2-32-67 , факс (48547)2-38-16</w:t>
      </w:r>
    </w:p>
    <w:p w:rsidR="00E37156" w:rsidRPr="00E37156" w:rsidRDefault="00E37156" w:rsidP="00E37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7156" w:rsidRPr="00E37156" w:rsidRDefault="00E37156" w:rsidP="00E37156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E3715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___</w:t>
      </w:r>
    </w:p>
    <w:p w:rsidR="00E37156" w:rsidRPr="00E37156" w:rsidRDefault="00E37156" w:rsidP="00E3715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E37156">
        <w:rPr>
          <w:rFonts w:ascii="Times New Roman" w:eastAsia="Times New Roman" w:hAnsi="Times New Roman" w:cs="Times New Roman"/>
          <w:bCs/>
          <w:sz w:val="24"/>
          <w:szCs w:val="28"/>
        </w:rPr>
        <w:t xml:space="preserve">п.Октябрь                                                                                             от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</w:t>
      </w:r>
      <w:r w:rsidRPr="00E37156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:rsidR="00E37156" w:rsidRPr="00E37156" w:rsidRDefault="00E37156" w:rsidP="00E371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156" w:rsidRPr="00E37156" w:rsidRDefault="00E37156" w:rsidP="00E3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О передаче полномочий</w:t>
      </w:r>
    </w:p>
    <w:p w:rsidR="00E37156" w:rsidRPr="00E37156" w:rsidRDefault="00E37156" w:rsidP="00E3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осуществлению внешнего</w:t>
      </w:r>
    </w:p>
    <w:p w:rsidR="00E37156" w:rsidRPr="00E37156" w:rsidRDefault="00E37156" w:rsidP="00E3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финансового</w:t>
      </w:r>
    </w:p>
    <w:p w:rsidR="00E37156" w:rsidRPr="00E37156" w:rsidRDefault="00E37156" w:rsidP="00E37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на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</w:p>
    <w:p w:rsidR="00E37156" w:rsidRPr="00E37156" w:rsidRDefault="00E37156" w:rsidP="00E3715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Pr="00E37156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</w:t>
      </w:r>
      <w:bookmarkStart w:id="1" w:name="_GoBack"/>
      <w:bookmarkEnd w:id="1"/>
      <w:r w:rsidRPr="00E37156">
        <w:rPr>
          <w:rFonts w:ascii="Times New Roman" w:eastAsia="Times New Roman" w:hAnsi="Times New Roman" w:cs="Times New Roman"/>
          <w:sz w:val="26"/>
          <w:szCs w:val="26"/>
        </w:rPr>
        <w:t>в Российской Федерации и муниципальных образований» Муниципальный Совет Октябрьского сельского поселения</w:t>
      </w:r>
    </w:p>
    <w:p w:rsidR="00E37156" w:rsidRPr="00E37156" w:rsidRDefault="00E37156" w:rsidP="00E371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Р Е Ш И Л:</w:t>
      </w:r>
    </w:p>
    <w:p w:rsidR="00E37156" w:rsidRPr="00E37156" w:rsidRDefault="00E37156" w:rsidP="00E37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56">
        <w:rPr>
          <w:rFonts w:ascii="Times New Roman" w:eastAsia="Times New Roman" w:hAnsi="Times New Roman" w:cs="Times New Roman"/>
          <w:sz w:val="26"/>
          <w:szCs w:val="26"/>
        </w:rPr>
        <w:t>1. Передать полномочия контрольно-счетного органа Октябрьского сельского поселения по осуществлению внешнего муниципального финансового контроля Контрольно-счетной палате Некоузского муниципального района на срок с 01.01.201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37156">
        <w:rPr>
          <w:rFonts w:ascii="Times New Roman" w:eastAsia="Times New Roman" w:hAnsi="Times New Roman" w:cs="Times New Roman"/>
          <w:sz w:val="26"/>
          <w:szCs w:val="26"/>
        </w:rPr>
        <w:t xml:space="preserve"> г. по 31.12.201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37156">
        <w:rPr>
          <w:rFonts w:ascii="Times New Roman" w:eastAsia="Times New Roman" w:hAnsi="Times New Roman" w:cs="Times New Roman"/>
          <w:sz w:val="26"/>
          <w:szCs w:val="26"/>
        </w:rPr>
        <w:t xml:space="preserve"> г..</w:t>
      </w:r>
    </w:p>
    <w:p w:rsidR="00E37156" w:rsidRPr="00E37156" w:rsidRDefault="00E37156" w:rsidP="00E37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56">
        <w:rPr>
          <w:rFonts w:ascii="Times New Roman" w:eastAsia="Times New Roman" w:hAnsi="Times New Roman" w:cs="Times New Roman"/>
          <w:sz w:val="26"/>
          <w:szCs w:val="26"/>
        </w:rPr>
        <w:t>2. Размер межбюджетных трансфертов, предоставляемых бюджету Некоузского муниципального района для осуществления полномочий, указанных в пункте 1 настоящего решения, на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37156">
        <w:rPr>
          <w:rFonts w:ascii="Times New Roman" w:eastAsia="Times New Roman" w:hAnsi="Times New Roman" w:cs="Times New Roman"/>
          <w:sz w:val="26"/>
          <w:szCs w:val="26"/>
        </w:rPr>
        <w:t xml:space="preserve"> год составляет 108 941 рублей.</w:t>
      </w:r>
    </w:p>
    <w:p w:rsidR="00E37156" w:rsidRPr="00E37156" w:rsidRDefault="00E37156" w:rsidP="00E37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56">
        <w:rPr>
          <w:rFonts w:ascii="Times New Roman" w:eastAsia="Times New Roman" w:hAnsi="Times New Roman" w:cs="Times New Roman"/>
          <w:sz w:val="26"/>
          <w:szCs w:val="26"/>
        </w:rPr>
        <w:t>3. Утвердить прилагаемый порядок предоставления иных межбюджетных трансфертов бюджету Некоузского муниципального района из бюджета Октябрьского сельского поселения на осуществление полномочий, указанных в пункте 1 настоящего решения (Приложение 1).</w:t>
      </w:r>
    </w:p>
    <w:p w:rsidR="00E37156" w:rsidRPr="00E37156" w:rsidRDefault="00E37156" w:rsidP="00E37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56">
        <w:rPr>
          <w:rFonts w:ascii="Times New Roman" w:eastAsia="Times New Roman" w:hAnsi="Times New Roman" w:cs="Times New Roman"/>
          <w:sz w:val="26"/>
          <w:szCs w:val="26"/>
        </w:rPr>
        <w:t>4. Утвердить прилагаемый проект соглашения о передаче Контрольно-счетной палате Некоузского муниципального района части полномочий контрольно-счетного органа Октябрьского сельского поселения по осуществлению внешнего муниципального финансового контроля (Приложение 2).</w:t>
      </w:r>
    </w:p>
    <w:p w:rsidR="00E37156" w:rsidRPr="00E37156" w:rsidRDefault="00E37156" w:rsidP="00E37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156">
        <w:rPr>
          <w:rFonts w:ascii="Times New Roman" w:eastAsia="Times New Roman" w:hAnsi="Times New Roman" w:cs="Times New Roman"/>
          <w:sz w:val="26"/>
          <w:szCs w:val="26"/>
        </w:rPr>
        <w:t>5. Поручить Главе Октябрьского сельского поселения подписать  соглашение о передаче Контрольно-счетной палате Некоузского муниципального района Ярославской области  полномочий по осуществлению внешнего муниципального финансового контроля в Октябрьском сельском поселении в соответствии с настоящим Решением до 26 декабря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3715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E37156" w:rsidRPr="00E37156" w:rsidRDefault="00E37156" w:rsidP="00E3715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7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 Решение Муниципального Совета Октябрьского сельского поселения 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E37156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37156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E37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55</w:t>
      </w:r>
      <w:r w:rsidRPr="00E37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признать утратившим силу с 01.01.201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E371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г..</w:t>
      </w:r>
    </w:p>
    <w:p w:rsidR="00E37156" w:rsidRPr="00E37156" w:rsidRDefault="00E37156" w:rsidP="00E371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7156" w:rsidRPr="00E37156" w:rsidRDefault="00E37156" w:rsidP="00E371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7156" w:rsidRPr="00E37156" w:rsidRDefault="00E37156" w:rsidP="00E371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71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Глава Октябрьского </w:t>
      </w:r>
    </w:p>
    <w:p w:rsidR="00E37156" w:rsidRPr="00E37156" w:rsidRDefault="00E37156" w:rsidP="00E371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715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сельского поселения                                                           В.В. Солдатов</w:t>
      </w:r>
    </w:p>
    <w:p w:rsidR="00E37156" w:rsidRPr="00E37156" w:rsidRDefault="00E37156" w:rsidP="00E371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7156" w:rsidRPr="00E37156" w:rsidRDefault="00E37156" w:rsidP="00E3715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7156" w:rsidRPr="00E37156" w:rsidRDefault="00E37156" w:rsidP="00E3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2" w:name="_Hlk340481334"/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Pr="00E37156">
        <w:rPr>
          <w:rFonts w:ascii="Times New Roman" w:eastAsia="Times New Roman" w:hAnsi="Times New Roman" w:cs="Times New Roman"/>
          <w:sz w:val="20"/>
          <w:szCs w:val="20"/>
          <w:lang w:eastAsia="en-US"/>
        </w:rPr>
        <w:t>Приложение № 1</w:t>
      </w:r>
    </w:p>
    <w:p w:rsidR="00E37156" w:rsidRPr="00E37156" w:rsidRDefault="00E37156" w:rsidP="00E3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3715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к Решению Муниципального Совета</w:t>
      </w:r>
    </w:p>
    <w:p w:rsidR="00E37156" w:rsidRPr="00E37156" w:rsidRDefault="00E37156" w:rsidP="00E3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3715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 №____</w:t>
      </w:r>
    </w:p>
    <w:bookmarkEnd w:id="2"/>
    <w:p w:rsidR="00E37156" w:rsidRPr="00E37156" w:rsidRDefault="00E37156" w:rsidP="00E37156">
      <w:pPr>
        <w:tabs>
          <w:tab w:val="lef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7156" w:rsidRPr="00E37156" w:rsidRDefault="00E37156" w:rsidP="00E37156">
      <w:pPr>
        <w:tabs>
          <w:tab w:val="lef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E37156" w:rsidRPr="00E37156" w:rsidRDefault="00E37156" w:rsidP="00E37156">
      <w:pPr>
        <w:tabs>
          <w:tab w:val="lef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предоставления иных межбюджетных трансфертов бюджету Некоузского муниципального района из бюджета Октябрьского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контроля.</w:t>
      </w:r>
    </w:p>
    <w:p w:rsidR="00E37156" w:rsidRPr="00E37156" w:rsidRDefault="00E37156" w:rsidP="00E371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E371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Порядок предоставления иных межбюджетных трансфертов бюджету Некоузского муниципального района из бюджета Октябрьского сельского  поселения на осуществление части полномочий контрольного органа поселения по осуществлению внешнего муниципального финансового контроля (далее – Порядок) разработан в целях установления методики расчета, порядка перечисления указанных трансфертов и использования средств бюджета поселения, направляемых на финансовое обеспечение осуществления указанных полномочий.</w:t>
      </w:r>
    </w:p>
    <w:p w:rsidR="00E37156" w:rsidRPr="00E37156" w:rsidRDefault="00E37156" w:rsidP="00E37156">
      <w:pPr>
        <w:widowControl w:val="0"/>
        <w:tabs>
          <w:tab w:val="left" w:pos="10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2. </w:t>
      </w:r>
      <w:r w:rsidRPr="00E371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Межбюджетные трансферты из бюджета поселения на осуществление части полномочий контрольного органа поселения по осуществлению внешнего муниципального финансового контроля предусматриваются в расходной части бюджета Октябрьского сельского поселения на очередной финансовый год (очередной финансовый год и плановый период)  в объемах, утвержденных решением о бюджете поселения на очередной финансовый год (очередной финансовый год и плановый период)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E371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 предоставляются за счет собственных доходов бюджета поселения, на основании заключенного соглашения между Муниципальным Советом поселения и Собранием представителей Некоузского муниципального района. </w:t>
      </w:r>
    </w:p>
    <w:p w:rsidR="00E37156" w:rsidRPr="00E37156" w:rsidRDefault="00E37156" w:rsidP="00E37156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 Межбюджетный трансферт из бюджета поселения </w:t>
      </w:r>
      <w:r w:rsidRPr="00E371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осуществление части полномочий контрольных органов поселения по осуществлению внешнего муниципального финансового контроля 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перечисляются в районный бюджет НМР ежеквартально не позднее 20 числа месяца, следующего за отчетным (до 20 апреля, до 20 июля, до 20 сентября, до 20 декабря) в размере 1/4 годового объема межбюджетных трансфертов.</w:t>
      </w:r>
    </w:p>
    <w:p w:rsidR="00E37156" w:rsidRPr="00E37156" w:rsidRDefault="00E37156" w:rsidP="00E37156">
      <w:pPr>
        <w:tabs>
          <w:tab w:val="left" w:pos="10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 Объем межбюджетных трансфертов из бюджета Октябрьского сельского поселения в бюджет Некоузского муниципального района на осуществление переданных полномочий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E371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контрольного органа поселения по осуществлению внешнего муниципального финансового контроля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, определяется как сумма расходов на осуществление ревизионной и экспертной деятельности.</w:t>
      </w:r>
    </w:p>
    <w:p w:rsidR="00E37156" w:rsidRPr="00E37156" w:rsidRDefault="00E37156" w:rsidP="00E371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7156">
        <w:rPr>
          <w:rFonts w:ascii="Times New Roman" w:eastAsia="Times New Roman" w:hAnsi="Times New Roman" w:cs="Times New Roman"/>
          <w:sz w:val="24"/>
          <w:szCs w:val="24"/>
        </w:rPr>
        <w:t>Расходы на осуществление ревизионной и экспертной деятельности определяются по следующей формуле:</w:t>
      </w:r>
    </w:p>
    <w:p w:rsidR="00E37156" w:rsidRPr="00E37156" w:rsidRDefault="00E37156" w:rsidP="00E371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7156">
        <w:rPr>
          <w:rFonts w:ascii="Times New Roman" w:eastAsia="Times New Roman" w:hAnsi="Times New Roman" w:cs="Times New Roman"/>
          <w:sz w:val="24"/>
          <w:szCs w:val="24"/>
        </w:rPr>
        <w:t>Vr = Rot_r х Iot , где</w:t>
      </w:r>
    </w:p>
    <w:p w:rsidR="00E37156" w:rsidRPr="00E37156" w:rsidRDefault="00E37156" w:rsidP="00E3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56">
        <w:rPr>
          <w:rFonts w:ascii="Times New Roman" w:eastAsia="Times New Roman" w:hAnsi="Times New Roman" w:cs="Times New Roman"/>
          <w:sz w:val="24"/>
          <w:szCs w:val="24"/>
        </w:rPr>
        <w:t>Vr – расходы на осуществление ревизионной деятельности и экспертной деятельности;</w:t>
      </w:r>
    </w:p>
    <w:p w:rsidR="00E37156" w:rsidRPr="00E37156" w:rsidRDefault="00E37156" w:rsidP="00E3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56">
        <w:rPr>
          <w:rFonts w:ascii="Times New Roman" w:eastAsia="Times New Roman" w:hAnsi="Times New Roman" w:cs="Times New Roman"/>
          <w:sz w:val="24"/>
          <w:szCs w:val="24"/>
        </w:rPr>
        <w:t>Rot_r – Стандартные расходы на оплату труда для осуществления ревизионной работы. Определяются исходя из размера денежного содержания одного работника контрольно-счетной палаты КСП НМР с учетом страховых взносов, непосредственно осуществляющего исполнение полномочия в расчете на год и доли его рабочего времени, затраченного на осуществление указанных полномочий.</w:t>
      </w:r>
    </w:p>
    <w:p w:rsidR="00E37156" w:rsidRPr="00E37156" w:rsidRDefault="00E37156" w:rsidP="00E37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</w:rPr>
        <w:t>Iot – Индекс роста оплаты труда. Определяется как планируемый темп роста среднего должностного оклада муниципальных служащих Некоузского</w:t>
      </w:r>
      <w:r w:rsidRPr="00E37156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муниципального района в соответствующем году по сравнению с предыдущим годом. Темп роста среднего должностного оклада муниципальных служащих Некоузского муниципального района принимается в размере, запланированном при составлении бюджета Некоузского муниципального района на соответствующий год.</w:t>
      </w:r>
    </w:p>
    <w:p w:rsidR="00E37156" w:rsidRPr="00E37156" w:rsidRDefault="00E37156" w:rsidP="00E37156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7156" w:rsidRPr="00E37156" w:rsidRDefault="00E37156" w:rsidP="00E3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№2 к решению</w:t>
      </w:r>
    </w:p>
    <w:p w:rsidR="00E37156" w:rsidRPr="00E37156" w:rsidRDefault="00E37156" w:rsidP="00E3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Совета </w:t>
      </w:r>
    </w:p>
    <w:p w:rsidR="00E37156" w:rsidRPr="00E37156" w:rsidRDefault="00E37156" w:rsidP="00E3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37156" w:rsidTr="00E37156">
        <w:tc>
          <w:tcPr>
            <w:tcW w:w="4785" w:type="dxa"/>
          </w:tcPr>
          <w:p w:rsidR="00E37156" w:rsidRPr="00E37156" w:rsidRDefault="00E37156" w:rsidP="00E37156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7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  <w:p w:rsidR="00E37156" w:rsidRPr="00E37156" w:rsidRDefault="00E37156" w:rsidP="00E37156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7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Решением Собрания</w:t>
            </w:r>
          </w:p>
          <w:p w:rsidR="00E37156" w:rsidRPr="00E37156" w:rsidRDefault="00E37156" w:rsidP="00E37156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7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Представителей НМР</w:t>
            </w:r>
          </w:p>
          <w:p w:rsidR="00E37156" w:rsidRDefault="00E37156" w:rsidP="00E37156">
            <w:pPr>
              <w:tabs>
                <w:tab w:val="righ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7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_______________   </w:t>
            </w:r>
          </w:p>
          <w:p w:rsidR="00E37156" w:rsidRDefault="00E37156" w:rsidP="00E3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37156" w:rsidRDefault="00E37156" w:rsidP="00E37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7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Утверждено  Решением                    Муниципального Совета </w:t>
            </w:r>
          </w:p>
          <w:p w:rsidR="00E37156" w:rsidRDefault="00E37156" w:rsidP="00E37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7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Октябрьского СП</w:t>
            </w:r>
          </w:p>
          <w:p w:rsidR="00E37156" w:rsidRDefault="00E37156" w:rsidP="00E37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371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 _____________ №  ______</w:t>
            </w:r>
          </w:p>
        </w:tc>
      </w:tr>
    </w:tbl>
    <w:p w:rsidR="00E37156" w:rsidRPr="00E37156" w:rsidRDefault="00E37156" w:rsidP="00E37156">
      <w:pPr>
        <w:tabs>
          <w:tab w:val="right" w:pos="9356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7156" w:rsidRPr="00E37156" w:rsidRDefault="00E37156" w:rsidP="00E3715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СОГЛАШЕНИЕ</w:t>
      </w:r>
    </w:p>
    <w:p w:rsidR="00E37156" w:rsidRPr="00E37156" w:rsidRDefault="00E37156" w:rsidP="00E37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о передаче Контрольно-счетной палате Некоузского МР </w:t>
      </w:r>
    </w:p>
    <w:p w:rsidR="00E37156" w:rsidRPr="00E37156" w:rsidRDefault="00E37156" w:rsidP="00E37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осуществления части полномочий контрольного органа </w:t>
      </w:r>
    </w:p>
    <w:p w:rsidR="00E37156" w:rsidRPr="00E37156" w:rsidRDefault="00E37156" w:rsidP="00E37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Октябрьского сельского поселения по осуществлению </w:t>
      </w:r>
    </w:p>
    <w:p w:rsidR="00E37156" w:rsidRPr="00E37156" w:rsidRDefault="00E37156" w:rsidP="00E37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внешнего 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финансового контроля в поселении.</w:t>
      </w:r>
    </w:p>
    <w:p w:rsidR="00E37156" w:rsidRPr="00E37156" w:rsidRDefault="00E37156" w:rsidP="00E37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37156" w:rsidRPr="00E37156" w:rsidRDefault="00E37156" w:rsidP="00E37156">
      <w:pPr>
        <w:tabs>
          <w:tab w:val="right" w:pos="9072"/>
        </w:tabs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«_____» ____________ 2015г</w:t>
      </w:r>
      <w:r w:rsidRPr="00E37156">
        <w:rPr>
          <w:rFonts w:ascii="Calibri" w:eastAsia="Times New Roman" w:hAnsi="Calibri" w:cs="Times New Roman"/>
          <w:sz w:val="28"/>
          <w:szCs w:val="28"/>
          <w:lang w:eastAsia="en-US"/>
        </w:rPr>
        <w:t>.</w:t>
      </w:r>
    </w:p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Муниципальный Совет Октябрьского сельского поселения в лице председателя  Муниципального Совета Октябрьского сельского поселения Солдатова Вадима Васильевича, действующего на основании Устава Октябрьского сельского поселения, Решения Муниципального Совета Октябрьского сельского  поселения от  __________г. №  _______, с одной стороны, и Собрание представителей Некоузского муниципального района в лице председателя Собрания представителей Некоузского муниципального района 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Белякова Александра Николаевича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, действующей на основании Устава Некоузского муниципального района, Решения Собрания представителей Некоузского муниципального района от _______________ № _______   , с другой стороны, заключили настоящее Соглашение о следующем: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  <w:t>1. Предмет соглашения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1.1. Предметом настоящего Соглашения является передача Контрольно-счетной палате Некоузского МР (далее – Контрольно-счетная палата) осуществления части полномочий контрольного органа Октябрьского сельского поселения (далее - поселение) по осуществлению внешнего муниципального финансового контроля и их реализации за счет межбюджетных трансфертов, предоставляемых из бюджета поселения в бюджет Некоузского муниципального района.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1.2. Контрольно-счетной палате передаются следующие полномочия контрольного органа поселения: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 проведение внешней проверки квартального и  годового отчета об исполнении бюджета поселения;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 проведение экспертизы проекта решения о бюджете поселения;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 проведение экспертиз проектов решений о внесении изменений в бюджет поселения;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 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- проведение проверок или ревизий деятельности организаций, использующих средства бюджета поселения и (или) 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имущество,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находящееся в собственности поселения;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 аудит в сфере закупок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1.3. Мероприятия, указанные в абзаце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6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пункта 1.2, проводятся в случае обращения Муниципального Совета или Администрации поселения.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  <w:t>2. Срок действия соглашения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lastRenderedPageBreak/>
        <w:t>2.1. Соглашение заключено на период с 1 января 201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7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 года по 31 декабря 201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7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 года.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2.2. При отсутствии письменного обращения какой-либо из сторон о прекращении действия Соглашения, направленного за 3 месяца до истечения срока действия Соглашения, Соглашение считается пролонгированным на срок 1 год.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2.3. В случае если Решением Муниципального Совета поселения о бюджете поселения на соответствующий год не будут запланированы межбюджетные трансферты бюджету Некоузского муниципального района, предусмотренные на исполнение настоящего Соглашения,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  <w:t>3. Порядок расходования межбюджетных трансфертов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3.1.Межбюджетные трансферты, предоставляемые из бюджета поселения в бюджет Некоузского муниципального района на осуществление полномочий, предусмотренных настоящим Соглашением, расходуются на содержание Контрольно-счетной палаты.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3.2.Передача осуществления полномочий по предмету настоящего  Соглашения не предполагает передачу денежных средств для содержания аппарата управления, в ведении которого будут находиться передаваемы полномочия.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3.3.Расчетный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представительного органа поселения и администрации поселения не позднее, чем за месяц до начала очередного года.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3.4. Объем межбюджетных трансфертов на 201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7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год равен 108 941 руб.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 в том числе :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 расходы на оплату труда – 108 941 руб.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3.5. Годовой объем межбюджетных трансфертов перечисляется поквартально в срок до 20 числа месяца, следующего за отчетным (до 20 апреля, до 20 июля, до 20 сентября, до 20 декабря) в размере 1/4 годового объема. 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3.6.Ежеквартально, не позднее 25 числа месяца, следующего за отчетным периодом,  КСП НМР представляет отчет об использовании финансовых средств для исполнения переданных по настоящему Соглашению полномочий.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  <w:t>4. Права и обязанности Контрольно-счетной палаты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Контрольно-счетная палата: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4.1. 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4.2. В период проведения внешней проверки годового отчета об исполнении бюджета поселения, а также до получения указанного годового отчета имеет право проводить выборочные проверки деятельности организаций, использующих средства бюджета и (или) 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имущество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поселения, по вопросам, рассмотрение которых необходимо для составления заключения на указанный годовой отчет.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4.3. Готовит экспертное заключение на проект решения о бюджете поселения на очередной финансовый год в течение 15 рабочих дней с момента получения проекта решения о бюджете поселения с предусмотренными бюджетным законодательством дополнительными материалами.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4.4. Готовит экспертные заключения на проекты решений об установлении местных налогов на территории поселения в течение 10 рабочих дней с момента получения проектов.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4.5. Готовит экспертные заключения на проекты решений о внесении изменений в бюджет поселения в течение 10 рабочих дней с момента получения проектов.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lastRenderedPageBreak/>
        <w:t>4.6. Готовит экспертные заключения на иные муниципальные правовые акты поселения и их проекты, указанные в обращении Муниципального Совета или Администрации поселения.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4.7. Проводит одну комплексную проверку расходования средств бюджета поселения финансовым органом поселения или подведомственным учреждением (без встречных проверок). Проверяемый период согласовывается с Муниципальным Советом или Администрацией поселения.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4.8. Проводит дополнительные проверки или ревизии деятельности организаций, указанных в обращении Муниципального Совета или Администрации поселения и использующих средства бюджета и (или) 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имущество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поселения, при наличии кадровых и (или) иных условий для проведения мероприятия.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4.9. 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4.10. Направляет заключения и отчеты, составленные по результатам проведенных мероприятий, в Муниципальный Совет и Администрацию поселения.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4.11. 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4.12. Обращается в Муниципальный Совет поселения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4.13. Обеспечивает использование межбюджетных трансфертов, предусмотренных на исполнение настоящего Соглашения, согласно их целевому назначению.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4.14. Обеспечивает предоставление Муниципальному Совету и Администрации поселения годового отчета об использовании межбюджетных трансфертов, предусмотренных на исполнение настоящего Соглашения, в срок до 25 февраля года, следующего за отчетным.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4.15. В течение 10 дней после получения решения Муниципального Совета поселения о необходимости устранения нарушений законодательства Российской Федерации и настоящего Соглашения, допущенных при осуществлении полномочий, предусмотренных настоящим Соглашением, уведомляет Муниципальный Совет поселения о мерах, принятых для устранения нарушений.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4.16. В случае невыполнения Муниципальным Советом поселения обязательств, предусмотренных п.5.2, имеет право приостановить осуществление полномочий, предусмотренных настоящим Соглашением, за исключением случаев, установленных п.5.11.</w:t>
      </w:r>
    </w:p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  <w:t>5. Права и обязанности Муниципального Совета поселения</w:t>
      </w:r>
    </w:p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Муниципальный Совет поселения:</w:t>
      </w:r>
    </w:p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5.1. Решением о бюджете поселения утверждает размер межбюджетных трансфертов Некоузскому муниципальному району, предусмотренных на исполнение настоящего Соглашения.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5.2. Обеспечивает полное и своевременное перечисление межбюджетных трансфертов Некоузскому муниципальному району, предусмотренных на исполнение настоящего Соглашения.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5.3. Направляет на экспертизу в Контрольно-счетную палату проекты решений, указанные в пунктах 4.1. – 4.5. настоящего Соглашения.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lastRenderedPageBreak/>
        <w:t xml:space="preserve">5.4. Обращается в Контрольно-счетную палату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средства бюджета и (или) </w:t>
      </w: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имущество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 xml:space="preserve"> поселения.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5.5. Обращается в Контрольно-счетную палату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5.6. Рассматривает отчеты и заключения Контрольно-счетной палаты,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5.7. Обеспечивает, в соответствии с действующим законодательством,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5.8. Рассматривает обращения Контрольно-счетной палаты по поводу устранения препятствий для выполнения полномочий, предусмотренных настоящим Соглашением, в случае необходимости принимает соответствующие решения.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5.9. Контролирует выполнение Контрольно-счетной палатой обязанностей, предусмотренных настоящим Соглашением; получает отчеты об использовании межбюджетных трансфертов, предусмотренных на исполнение настоящего Соглашения.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5.10. В случае нарушения Контрольно-счетной палатой при осуществлении полномочий, предусмотренных настоящим Соглашением, законодательства Российской Федерации и условий настоящего Соглашения, имеет право принимать обязательные для Контрольно-счетной палаты решения об устранении нарушений.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5.11. В случае невыполнения Контрольно-счетной палатой обязательств, предусмотренных пунктами 4.10., 4.13., 4.14. имеет право приостановить перечисление межбюджетных трансфертов, предусмотренных на исполнение настоящего Соглашения, за исключением случаев, установленных п. 4.16.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  <w:t>6. Ответственность сторон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6.1. 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 и настоящим Соглашением.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6.2. </w:t>
      </w:r>
      <w:r w:rsidRPr="00E371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случае неисполнения (ненадлежащего исполнения) Контрольно-счетной палатой предусмотренных настоящим Соглашением полномочий, Собрание представителей Некоузского МР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sz w:val="24"/>
          <w:szCs w:val="24"/>
          <w:lang w:eastAsia="en-US"/>
        </w:rPr>
        <w:t>6.3. В случае неперечисления (неполного перечисления) в бюджет Некоузского МР межбюджетных трансфертов по истечении 15 рабочих дней с предусмотренной настоящим Соглашением даты Собрание представителей Некоузского МР вправе требовать от Муниципального Совета поселения перечисления в бюджет Некоузского МР дополнительного объема межбюджетных трансфертов в размере 5% от неперечисленной суммы.</w:t>
      </w:r>
    </w:p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6.4. Ответственность сторон, предусмотренная настоящим Соглашением, не наступает в случаях</w:t>
      </w:r>
      <w:r w:rsidRPr="00E371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предусмотренного настоящим Соглашение приостановления исполнения переданных полномочий и перечисления межбюджетных трансфертов</w:t>
      </w: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, а также, если неисполнение (ненадлежащее исполнение) обязанностей было допущено вследствие действия третьих лиц, в том числе Администрации поселения или Администрации Некоузского муниципального района.</w:t>
      </w:r>
    </w:p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en-US"/>
        </w:rPr>
        <w:lastRenderedPageBreak/>
        <w:t>7. Заключительные положения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7.1. </w:t>
      </w:r>
      <w:r w:rsidRPr="00E3715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Настоящее Соглашение вступает в силу с момента его подписания Сторонами.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7.2.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7.3. Действие настоящего Соглашения может быть прекращено досрочно по следующим основаниям: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 по соглашению сторон, оформленному в письменном виде;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 по истечении 10 дней после направления одной из сторон уведомления о невозможности выполнения своих обязательств вследствие изменения действующего законодательства или иных существенных условий;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 по истечении 10 дней после направления одной из сторон уведомления о том, что нарушение п.5.2 или п.4.13 не было устранено в течение 3 месяцев;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- по иным основаниям, установленным законодательством Российской Федерации.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7.4.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E37156" w:rsidRPr="00E37156" w:rsidRDefault="00E37156" w:rsidP="00E37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  <w:r w:rsidRPr="00E3715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  <w:t>7.5.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37156" w:rsidRPr="00E37156" w:rsidTr="00660454">
        <w:tc>
          <w:tcPr>
            <w:tcW w:w="4643" w:type="dxa"/>
            <w:shd w:val="clear" w:color="auto" w:fill="auto"/>
          </w:tcPr>
          <w:p w:rsidR="00E37156" w:rsidRPr="00E37156" w:rsidRDefault="00E37156" w:rsidP="00E3715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</w:pPr>
            <w:r w:rsidRPr="00E3715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  <w:t>Председатель Муниципального</w:t>
            </w:r>
          </w:p>
          <w:p w:rsidR="00E37156" w:rsidRPr="00E37156" w:rsidRDefault="00E37156" w:rsidP="00E3715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</w:pPr>
            <w:r w:rsidRPr="00E3715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  <w:t xml:space="preserve">Совета Октябрьского сельского поселения </w:t>
            </w:r>
          </w:p>
          <w:p w:rsidR="00E37156" w:rsidRPr="00E37156" w:rsidRDefault="00E37156" w:rsidP="00E3715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</w:pPr>
            <w:r w:rsidRPr="00E3715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  <w:t>______________________В.В. Солдатов</w:t>
            </w:r>
          </w:p>
        </w:tc>
        <w:tc>
          <w:tcPr>
            <w:tcW w:w="4644" w:type="dxa"/>
            <w:shd w:val="clear" w:color="auto" w:fill="auto"/>
          </w:tcPr>
          <w:p w:rsidR="00E37156" w:rsidRPr="00E37156" w:rsidRDefault="00E37156" w:rsidP="00E3715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</w:pPr>
            <w:r w:rsidRPr="00E3715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  <w:t xml:space="preserve">Председатель Собрания представителей </w:t>
            </w:r>
          </w:p>
          <w:p w:rsidR="00E37156" w:rsidRPr="00E37156" w:rsidRDefault="00E37156" w:rsidP="00E3715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</w:pPr>
            <w:r w:rsidRPr="00E3715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  <w:t xml:space="preserve">Некоузского муниципального района </w:t>
            </w:r>
          </w:p>
          <w:p w:rsidR="00E37156" w:rsidRPr="00E37156" w:rsidRDefault="00E37156" w:rsidP="00E37156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</w:pPr>
            <w:r w:rsidRPr="00E3715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  <w:t>_____________________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lang w:eastAsia="en-US"/>
              </w:rPr>
              <w:t>А.Н. Беляков</w:t>
            </w:r>
          </w:p>
        </w:tc>
      </w:tr>
    </w:tbl>
    <w:p w:rsidR="00E37156" w:rsidRPr="00E37156" w:rsidRDefault="00E37156" w:rsidP="00E3715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en-US"/>
        </w:rPr>
      </w:pPr>
    </w:p>
    <w:p w:rsidR="00EF2890" w:rsidRPr="00EF2890" w:rsidRDefault="00EF2890" w:rsidP="00EF28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2890" w:rsidRPr="00EF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97" w:rsidRDefault="00800F97" w:rsidP="006F6FDC">
      <w:pPr>
        <w:spacing w:after="0" w:line="240" w:lineRule="auto"/>
      </w:pPr>
      <w:r>
        <w:separator/>
      </w:r>
    </w:p>
  </w:endnote>
  <w:endnote w:type="continuationSeparator" w:id="0">
    <w:p w:rsidR="00800F97" w:rsidRDefault="00800F97" w:rsidP="006F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97" w:rsidRDefault="00800F97" w:rsidP="006F6FDC">
      <w:pPr>
        <w:spacing w:after="0" w:line="240" w:lineRule="auto"/>
      </w:pPr>
      <w:r>
        <w:separator/>
      </w:r>
    </w:p>
  </w:footnote>
  <w:footnote w:type="continuationSeparator" w:id="0">
    <w:p w:rsidR="00800F97" w:rsidRDefault="00800F97" w:rsidP="006F6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D0DC7"/>
    <w:multiLevelType w:val="multilevel"/>
    <w:tmpl w:val="60286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A81B6C"/>
    <w:multiLevelType w:val="multilevel"/>
    <w:tmpl w:val="3F60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3">
    <w:nsid w:val="4BE43D88"/>
    <w:multiLevelType w:val="multilevel"/>
    <w:tmpl w:val="38C8D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60690"/>
    <w:multiLevelType w:val="hybridMultilevel"/>
    <w:tmpl w:val="D66C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45420"/>
    <w:multiLevelType w:val="hybridMultilevel"/>
    <w:tmpl w:val="457A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2394"/>
    <w:multiLevelType w:val="multilevel"/>
    <w:tmpl w:val="38C8D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10"/>
    <w:rsid w:val="00031342"/>
    <w:rsid w:val="00037178"/>
    <w:rsid w:val="00077EAC"/>
    <w:rsid w:val="00081221"/>
    <w:rsid w:val="000B2890"/>
    <w:rsid w:val="000B35AE"/>
    <w:rsid w:val="000C140C"/>
    <w:rsid w:val="000D58E1"/>
    <w:rsid w:val="000D6F2E"/>
    <w:rsid w:val="000E6167"/>
    <w:rsid w:val="000F736D"/>
    <w:rsid w:val="001324AF"/>
    <w:rsid w:val="001355F3"/>
    <w:rsid w:val="00154915"/>
    <w:rsid w:val="00172A9E"/>
    <w:rsid w:val="0018526B"/>
    <w:rsid w:val="00224D32"/>
    <w:rsid w:val="002373D1"/>
    <w:rsid w:val="002467CA"/>
    <w:rsid w:val="002D47A8"/>
    <w:rsid w:val="00323845"/>
    <w:rsid w:val="00360210"/>
    <w:rsid w:val="00387298"/>
    <w:rsid w:val="003A44B0"/>
    <w:rsid w:val="003B6376"/>
    <w:rsid w:val="003B6A11"/>
    <w:rsid w:val="003E6677"/>
    <w:rsid w:val="00417D9D"/>
    <w:rsid w:val="004412AF"/>
    <w:rsid w:val="00452E8C"/>
    <w:rsid w:val="004767F9"/>
    <w:rsid w:val="00483AAE"/>
    <w:rsid w:val="004F1DC9"/>
    <w:rsid w:val="005114D4"/>
    <w:rsid w:val="0051501F"/>
    <w:rsid w:val="0053040A"/>
    <w:rsid w:val="00563C43"/>
    <w:rsid w:val="005750B6"/>
    <w:rsid w:val="005B21AD"/>
    <w:rsid w:val="005D40F4"/>
    <w:rsid w:val="005D5831"/>
    <w:rsid w:val="0061595C"/>
    <w:rsid w:val="0068204B"/>
    <w:rsid w:val="0069641D"/>
    <w:rsid w:val="006F6FDC"/>
    <w:rsid w:val="007F6CDB"/>
    <w:rsid w:val="00800F97"/>
    <w:rsid w:val="008249AB"/>
    <w:rsid w:val="008402E0"/>
    <w:rsid w:val="0087725F"/>
    <w:rsid w:val="008C10CB"/>
    <w:rsid w:val="008C5CE5"/>
    <w:rsid w:val="00931671"/>
    <w:rsid w:val="009578FB"/>
    <w:rsid w:val="009D18DB"/>
    <w:rsid w:val="00A33279"/>
    <w:rsid w:val="00A56DF1"/>
    <w:rsid w:val="00AC4FF5"/>
    <w:rsid w:val="00AC6D7F"/>
    <w:rsid w:val="00AD01C8"/>
    <w:rsid w:val="00AD1042"/>
    <w:rsid w:val="00AF4C66"/>
    <w:rsid w:val="00B01D77"/>
    <w:rsid w:val="00B067DD"/>
    <w:rsid w:val="00B36D2C"/>
    <w:rsid w:val="00BF088D"/>
    <w:rsid w:val="00C3354C"/>
    <w:rsid w:val="00C47F00"/>
    <w:rsid w:val="00CF4E24"/>
    <w:rsid w:val="00D5640A"/>
    <w:rsid w:val="00DA3723"/>
    <w:rsid w:val="00E07D01"/>
    <w:rsid w:val="00E37156"/>
    <w:rsid w:val="00E40EA4"/>
    <w:rsid w:val="00EA36CF"/>
    <w:rsid w:val="00EF204D"/>
    <w:rsid w:val="00EF2890"/>
    <w:rsid w:val="00F31139"/>
    <w:rsid w:val="00F578E2"/>
    <w:rsid w:val="00F72794"/>
    <w:rsid w:val="00FC739F"/>
    <w:rsid w:val="00FD28CB"/>
    <w:rsid w:val="00FD76F1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A9E3-9199-4BB4-B1FD-971797CB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F0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C1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9578F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5"/>
    <w:rsid w:val="009578FB"/>
    <w:pPr>
      <w:widowControl w:val="0"/>
      <w:shd w:val="clear" w:color="auto" w:fill="FFFFFF"/>
      <w:spacing w:before="600" w:after="600" w:line="320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6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FD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4412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8">
    <w:name w:val="Основной текст Знак"/>
    <w:link w:val="a9"/>
    <w:locked/>
    <w:rsid w:val="00EA36CF"/>
    <w:rPr>
      <w:rFonts w:ascii="Calibri" w:hAnsi="Calibri"/>
      <w:sz w:val="24"/>
      <w:szCs w:val="24"/>
      <w:lang w:eastAsia="ar-SA"/>
    </w:rPr>
  </w:style>
  <w:style w:type="paragraph" w:styleId="a9">
    <w:name w:val="Body Text"/>
    <w:basedOn w:val="a"/>
    <w:link w:val="a8"/>
    <w:rsid w:val="00EA36CF"/>
    <w:pPr>
      <w:suppressAutoHyphens/>
      <w:spacing w:after="0" w:line="240" w:lineRule="auto"/>
      <w:jc w:val="both"/>
    </w:pPr>
    <w:rPr>
      <w:rFonts w:ascii="Calibri" w:eastAsiaTheme="minorHAnsi" w:hAnsi="Calibri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EA36CF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D1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19E4-D1EC-4B92-B2C8-4DF89CB4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3</cp:revision>
  <cp:lastPrinted>2016-11-23T13:12:00Z</cp:lastPrinted>
  <dcterms:created xsi:type="dcterms:W3CDTF">2016-11-23T13:01:00Z</dcterms:created>
  <dcterms:modified xsi:type="dcterms:W3CDTF">2016-11-23T13:16:00Z</dcterms:modified>
</cp:coreProperties>
</file>